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6" w:rsidRDefault="00844970">
      <w:pPr>
        <w:pStyle w:val="Bezodstpw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PLAN PRACY Z RELIGII W KLASIE VII</w:t>
      </w:r>
    </w:p>
    <w:p w:rsidR="00D61A26" w:rsidRDefault="00844970">
      <w:pPr>
        <w:pStyle w:val="Bezodstpw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OPRACOWANY WEDŁUG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PROGRAMU AZ-2-01/18</w:t>
      </w:r>
    </w:p>
    <w:p w:rsidR="00036CAC" w:rsidRDefault="00036CAC">
      <w:pPr>
        <w:pStyle w:val="Bezodstpw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AC" w:rsidRDefault="00036CAC" w:rsidP="00036CAC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036CAC" w:rsidRDefault="00036CAC" w:rsidP="00036CAC">
      <w:pPr>
        <w:pStyle w:val="Bezodstpw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WYMAGANIA PROGRAMOWE</w:t>
      </w:r>
    </w:p>
    <w:p w:rsidR="00D61A26" w:rsidRDefault="00D61A26">
      <w:pPr>
        <w:pStyle w:val="Bezodstpw"/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15117" w:type="dxa"/>
        <w:tblInd w:w="-125" w:type="dxa"/>
        <w:tblLayout w:type="fixed"/>
        <w:tblLook w:val="00A0"/>
      </w:tblPr>
      <w:tblGrid>
        <w:gridCol w:w="561"/>
        <w:gridCol w:w="1534"/>
        <w:gridCol w:w="3100"/>
        <w:gridCol w:w="3402"/>
        <w:gridCol w:w="2976"/>
        <w:gridCol w:w="2694"/>
        <w:gridCol w:w="850"/>
      </w:tblGrid>
      <w:tr w:rsidR="00036CAC" w:rsidTr="00036CAC">
        <w:trPr>
          <w:trHeight w:val="54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Cele </w:t>
            </w:r>
          </w:p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katechetyczne</w:t>
            </w:r>
          </w:p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– wymagania ogólne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nauczania – wymagania szczegółowe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</w:t>
            </w:r>
            <w:r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sta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br/>
              <w:t>mowa</w:t>
            </w:r>
          </w:p>
        </w:tc>
      </w:tr>
      <w:tr w:rsidR="00036CAC" w:rsidTr="00036CAC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ind w:left="2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Postawy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 i wartość ludzkiego życia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 nauczaniem Kościoła na temat sensu i wartości ludzkiego ż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cia.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Podejmowanie refleksji nad sensem i celem wł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snego życia.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znaczenia wyrażeń „sens życia” i „wartość ludzki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 życia”.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pra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dę, że człowiek został stworzony</w:t>
            </w:r>
            <w:r>
              <w:rPr>
                <w:rFonts w:ascii="Times New Roman" w:hAnsi="Times New Roman" w:cs="Times New Roman"/>
              </w:rPr>
              <w:br/>
              <w:t xml:space="preserve">z miłości. 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 jako istotę cielesno-</w:t>
            </w:r>
            <w:r>
              <w:rPr>
                <w:rFonts w:ascii="Times New Roman" w:hAnsi="Times New Roman" w:cs="Times New Roman"/>
              </w:rPr>
              <w:br/>
              <w:t>-duchową.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Interpretuje teksty z nauczania Kościoła dotycz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 sensu i wa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tości życia.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 wiara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czynia się do szczęśliwego życia w wymiarach zarówno docz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snym, jak</w:t>
            </w:r>
            <w:r>
              <w:rPr>
                <w:rFonts w:ascii="Times New Roman" w:hAnsi="Times New Roman" w:cs="Times New Roman"/>
              </w:rPr>
              <w:br/>
              <w:t>i wiecznym.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dlaczego należy szanować życie od poczęcia do 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turalnej śmierci.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Dziękuje za dar życia</w:t>
            </w:r>
            <w:r>
              <w:rPr>
                <w:rFonts w:ascii="Times New Roman" w:hAnsi="Times New Roman" w:cs="Times New Roman"/>
              </w:rPr>
              <w:br/>
              <w:t>i miłości.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refleksję nad sensem swoj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go życia. 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Nawiązuje i pielęgnuje osobową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cję</w:t>
            </w:r>
            <w:r>
              <w:rPr>
                <w:rFonts w:ascii="Times New Roman" w:hAnsi="Times New Roman" w:cs="Times New Roman"/>
              </w:rPr>
              <w:br/>
              <w:t>z Bogiem.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tabs>
                <w:tab w:val="left" w:pos="1269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Człowiek w relacji</w:t>
            </w:r>
            <w:r>
              <w:rPr>
                <w:rFonts w:ascii="Times New Roman" w:hAnsi="Times New Roman" w:cs="Times New Roman"/>
              </w:rPr>
              <w:br/>
              <w:t>z Bogiem</w:t>
            </w:r>
            <w:r>
              <w:rPr>
                <w:rFonts w:ascii="Times New Roman" w:hAnsi="Times New Roman" w:cs="Times New Roman"/>
              </w:rPr>
              <w:br/>
              <w:t>i bliźnim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Ukazanie,</w:t>
            </w:r>
            <w:r>
              <w:rPr>
                <w:rFonts w:ascii="Times New Roman" w:hAnsi="Times New Roman" w:cs="Times New Roman"/>
              </w:rPr>
              <w:br/>
              <w:t>że człowiek został stw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rzony na obraz</w:t>
            </w:r>
            <w:r>
              <w:rPr>
                <w:rFonts w:ascii="Times New Roman" w:hAnsi="Times New Roman" w:cs="Times New Roman"/>
              </w:rPr>
              <w:br/>
              <w:t>i podobieństwo Boga i dlatego jest zdolny do budowania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cji.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relacji</w:t>
            </w:r>
            <w:r>
              <w:rPr>
                <w:rFonts w:ascii="Times New Roman" w:hAnsi="Times New Roman" w:cs="Times New Roman"/>
              </w:rPr>
              <w:br/>
              <w:t>z Bogiem i bliźnim jako sensu życia.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Bóg chciał wejść w relacje</w:t>
            </w:r>
            <w:r>
              <w:rPr>
                <w:rFonts w:ascii="Times New Roman" w:hAnsi="Times New Roman" w:cs="Times New Roman"/>
              </w:rPr>
              <w:br/>
              <w:t>z człowiekiem</w:t>
            </w:r>
            <w:r>
              <w:rPr>
                <w:rFonts w:ascii="Times New Roman" w:hAnsi="Times New Roman" w:cs="Times New Roman"/>
              </w:rPr>
              <w:br/>
              <w:t>i dlatego pierwszy mu się objawił.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Wskazuje, na czym polega bud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wanie relacji z Bogiem i bliźnim.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treść przykazania mił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dlaczego w ka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dym człowieku jest pragnienie bud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wania relacji.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sposoby kształt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wania więzi z Bogiem i bliźnim.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czego Bóg ma pierwszeństwo</w:t>
            </w:r>
            <w:r>
              <w:rPr>
                <w:rFonts w:ascii="Times New Roman" w:hAnsi="Times New Roman" w:cs="Times New Roman"/>
              </w:rPr>
              <w:br/>
              <w:t>w życiu człowieka.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sz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cunek wobec siebie</w:t>
            </w:r>
            <w:r>
              <w:rPr>
                <w:rFonts w:ascii="Times New Roman" w:hAnsi="Times New Roman" w:cs="Times New Roman"/>
              </w:rPr>
              <w:br/>
              <w:t>i innych.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swoje relacje zgodnie</w:t>
            </w:r>
            <w:r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 w:cs="Times New Roman"/>
              </w:rPr>
              <w:t>przykaza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miłości.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Nawiązuje</w:t>
            </w:r>
            <w:r>
              <w:rPr>
                <w:rFonts w:ascii="Times New Roman" w:hAnsi="Times New Roman" w:cs="Times New Roman"/>
              </w:rPr>
              <w:br/>
              <w:t>i pielęgnuje osobową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cję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z Bogiem.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tabs>
                <w:tab w:val="left" w:pos="126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Modlitwa</w:t>
            </w:r>
            <w:r>
              <w:rPr>
                <w:rFonts w:ascii="Times New Roman" w:hAnsi="Times New Roman" w:cs="Times New Roman"/>
              </w:rPr>
              <w:br/>
              <w:t>w życiu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wiedzy na temat roli m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dlitwy</w:t>
            </w:r>
            <w:r>
              <w:rPr>
                <w:rFonts w:ascii="Times New Roman" w:hAnsi="Times New Roman" w:cs="Times New Roman"/>
              </w:rPr>
              <w:br/>
              <w:t>w życiu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świadomości zn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czenia m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dlitwy</w:t>
            </w:r>
            <w:r>
              <w:rPr>
                <w:rFonts w:ascii="Times New Roman" w:hAnsi="Times New Roman" w:cs="Times New Roman"/>
              </w:rPr>
              <w:br/>
              <w:t>w życiu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potrzebę realizacji człowieczeństwa można spełnić w relacji osob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wej z Bogiem.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czym jest modlitwa.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Chrystus jest najd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skonalszym nauczycielem i mistrzem modl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twy.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cechy modlitwy, jej 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my i rodzaje.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co oznaczają poszcz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gólne post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wy modlitewne.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Argumentuje, że modlitwa jest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nieczna</w:t>
            </w:r>
            <w:r>
              <w:rPr>
                <w:rFonts w:ascii="Times New Roman" w:hAnsi="Times New Roman" w:cs="Times New Roman"/>
              </w:rPr>
              <w:br/>
              <w:t>w autentycznej relacji z Bogiem.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potrzebę modl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twy w życiu chrześcijan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po jednym wezw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niu modlitwy uwielbienia, dziękczynienia, przebłag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br/>
              <w:t>i prośby.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 przekonanie</w:t>
            </w:r>
            <w:r>
              <w:rPr>
                <w:rFonts w:ascii="Times New Roman" w:hAnsi="Times New Roman" w:cs="Times New Roman"/>
              </w:rPr>
              <w:br/>
              <w:t>o potrzebie modlitwy.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Troszczy się o wzrost swojej wiary przez chętne podejmowanie modl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twy.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Przyjmuje odpowiednie postawy po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czas modlitwy.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tabs>
                <w:tab w:val="left" w:pos="126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Dekalog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żym darem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Dekalogu jako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żego daru.</w:t>
            </w:r>
          </w:p>
          <w:p w:rsidR="00036CAC" w:rsidRDefault="00036CAC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wiadomości o Dekalogu.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co to jest Dekalog.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</w:t>
            </w:r>
            <w:r>
              <w:rPr>
                <w:rFonts w:ascii="Times New Roman" w:hAnsi="Times New Roman" w:cs="Times New Roman"/>
              </w:rPr>
              <w:br/>
              <w:t>z pamięci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zania Dekalogu.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</w:t>
            </w:r>
            <w:r>
              <w:rPr>
                <w:rFonts w:ascii="Times New Roman" w:hAnsi="Times New Roman" w:cs="Times New Roman"/>
              </w:rPr>
              <w:br/>
              <w:t>w przykazaniu miłości zawierają się wszystkie przykazania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 Dekalog be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błędnie wskazuje najlepszą drogę przez życie.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dlaczego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zanie miłości jest najważnie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szym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kazaniem.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Dziękuje za dar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zań Bożych</w:t>
            </w:r>
            <w:r>
              <w:rPr>
                <w:rFonts w:ascii="Times New Roman" w:hAnsi="Times New Roman" w:cs="Times New Roman"/>
              </w:rPr>
              <w:br/>
              <w:t>i przykazanie miłości.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wolę zach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wywania 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wartości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nikających</w:t>
            </w:r>
            <w:r>
              <w:rPr>
                <w:rFonts w:ascii="Times New Roman" w:hAnsi="Times New Roman" w:cs="Times New Roman"/>
              </w:rPr>
              <w:br/>
              <w:t>z przykazań.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tabs>
                <w:tab w:val="left" w:pos="126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będziesz miał bogów cudzych przede Mną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wiedzy na temat pierwszego przykazania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głębokiej rel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cji</w:t>
            </w:r>
            <w:r>
              <w:rPr>
                <w:rFonts w:ascii="Times New Roman" w:hAnsi="Times New Roman" w:cs="Times New Roman"/>
              </w:rPr>
              <w:br/>
              <w:t>z Bogiem jako sensu życia.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przymi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ty Boga.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zn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czenie wiary</w:t>
            </w:r>
            <w:r>
              <w:rPr>
                <w:rFonts w:ascii="Times New Roman" w:hAnsi="Times New Roman" w:cs="Times New Roman"/>
              </w:rPr>
              <w:br/>
              <w:t>w życiu człowi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ka, wymienia jej przymioty oraz postawy jej odrz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cenia (ateizm</w:t>
            </w:r>
            <w:r>
              <w:rPr>
                <w:rFonts w:ascii="Times New Roman" w:hAnsi="Times New Roman" w:cs="Times New Roman"/>
              </w:rPr>
              <w:br/>
              <w:t>i niewiara).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źródła wiedzy na temat istnienia Boga.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Przytacza argumenty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mieniane przez wierzących w dyskusjach z przedstawicielami współcz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snego ateizmu.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pojęcia: ateizm, deizm, niewiara</w:t>
            </w:r>
            <w:r>
              <w:rPr>
                <w:rFonts w:ascii="Times New Roman" w:hAnsi="Times New Roman" w:cs="Times New Roman"/>
              </w:rPr>
              <w:br/>
              <w:t>i agnostycyzm.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zabobon, ba</w:t>
            </w:r>
            <w:r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wochwalstwo, wróżbiarstwo oraz magia są wynikami fa</w:t>
            </w:r>
            <w:r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szywego obrazu Boga.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Żyje wartościami wynik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jącymi z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kazań.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Dba o wzrost wiary i żyje według jej zasad – słucha słowa Bożego i przyjmuje sakramenty święte.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Dąży do zdobycia wi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dzy służącej pogłębieniu wiary.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 Boga na pier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szym miejscu</w:t>
            </w:r>
            <w:r>
              <w:rPr>
                <w:rFonts w:ascii="Times New Roman" w:hAnsi="Times New Roman" w:cs="Times New Roman"/>
              </w:rPr>
              <w:br/>
              <w:t>w swoim ż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ciu.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będziesz </w:t>
            </w:r>
            <w:r>
              <w:rPr>
                <w:rFonts w:ascii="Times New Roman" w:hAnsi="Times New Roman" w:cs="Times New Roman"/>
              </w:rPr>
              <w:lastRenderedPageBreak/>
              <w:t>brał imienia Pana, Boga swego, nad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remnie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Pogłębienie wiedzy na temat </w:t>
            </w:r>
            <w:r>
              <w:rPr>
                <w:rFonts w:ascii="Times New Roman" w:hAnsi="Times New Roman" w:cs="Times New Roman"/>
              </w:rPr>
              <w:lastRenderedPageBreak/>
              <w:t>drugiego przykazania Dekalogu.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Wyjaśnia, na czym polega szac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lastRenderedPageBreak/>
              <w:t>nek dla imienia Bożego.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soby oddawania czci Bogu.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Podaje przykłady wykroczeń </w:t>
            </w:r>
            <w:r>
              <w:rPr>
                <w:rFonts w:ascii="Times New Roman" w:hAnsi="Times New Roman" w:cs="Times New Roman"/>
              </w:rPr>
              <w:lastRenderedPageBreak/>
              <w:t>przeciwko drugiemu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zaniu Bożemu (bluźnierstwo, nieuczciwość, </w:t>
            </w:r>
            <w:proofErr w:type="spellStart"/>
            <w:r>
              <w:rPr>
                <w:rFonts w:ascii="Times New Roman" w:hAnsi="Times New Roman" w:cs="Times New Roman"/>
              </w:rPr>
              <w:t>krzywoprzysię-stwo</w:t>
            </w:r>
            <w:proofErr w:type="spellEnd"/>
            <w:r>
              <w:rPr>
                <w:rFonts w:ascii="Times New Roman" w:hAnsi="Times New Roman" w:cs="Times New Roman"/>
              </w:rPr>
              <w:t>, wiaroło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stwo).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zadania wynik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jące z tego przykazania.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szacunek dla imienia Boga.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Przestrzega wartości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lastRenderedPageBreak/>
              <w:t>nikających</w:t>
            </w:r>
            <w:r>
              <w:rPr>
                <w:rFonts w:ascii="Times New Roman" w:hAnsi="Times New Roman" w:cs="Times New Roman"/>
              </w:rPr>
              <w:br/>
              <w:t>z przykazań.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naduż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wa imienia Bożego.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Wzorując się na świa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kach wiary, daje świade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two o Bogu.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Pamiętaj, abyś dzień święty święcił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</w:t>
            </w:r>
            <w:r>
              <w:rPr>
                <w:rFonts w:ascii="Times New Roman" w:hAnsi="Times New Roman" w:cs="Times New Roman"/>
              </w:rPr>
              <w:br/>
              <w:t>i pogłębienie rozumienia treści trzeciego przykazania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dlaczego niedziela jest dla chrześcijan dniem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wykroczenia przeci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ko trzeciemu przykazaniu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nazwy i daty najwa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niejszych urocz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stości</w:t>
            </w:r>
            <w:r>
              <w:rPr>
                <w:rFonts w:ascii="Times New Roman" w:hAnsi="Times New Roman" w:cs="Times New Roman"/>
              </w:rPr>
              <w:br/>
              <w:t>w ciągu roku 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turgicznego.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</w:t>
            </w:r>
            <w:r>
              <w:rPr>
                <w:rFonts w:ascii="Times New Roman" w:hAnsi="Times New Roman" w:cs="Times New Roman"/>
              </w:rPr>
              <w:br/>
              <w:t>w Internecie cz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tania na najbliższą niedzielę i </w:t>
            </w:r>
            <w:proofErr w:type="spellStart"/>
            <w:r>
              <w:rPr>
                <w:rFonts w:ascii="Times New Roman" w:hAnsi="Times New Roman" w:cs="Times New Roman"/>
              </w:rPr>
              <w:t>sigla</w:t>
            </w:r>
            <w:proofErr w:type="spellEnd"/>
            <w:r>
              <w:rPr>
                <w:rFonts w:ascii="Times New Roman" w:hAnsi="Times New Roman" w:cs="Times New Roman"/>
              </w:rPr>
              <w:t xml:space="preserve"> wpisuje do zesz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tu.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jedn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cześnie nie można być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wiekiem wi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rzącym</w:t>
            </w:r>
            <w:r>
              <w:rPr>
                <w:rFonts w:ascii="Times New Roman" w:hAnsi="Times New Roman" w:cs="Times New Roman"/>
              </w:rPr>
              <w:br/>
              <w:t>i niepraktykującym.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Opracowuje plan chrześc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jańskiego spędzania niedzieli w 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dzinie.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Euch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rystia jest</w:t>
            </w:r>
            <w:r>
              <w:rPr>
                <w:rFonts w:ascii="Times New Roman" w:hAnsi="Times New Roman" w:cs="Times New Roman"/>
              </w:rPr>
              <w:br/>
              <w:t>w centrum chrześcijańskiej niedzi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 Boga na pier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szym miejscu</w:t>
            </w:r>
            <w:r>
              <w:rPr>
                <w:rFonts w:ascii="Times New Roman" w:hAnsi="Times New Roman" w:cs="Times New Roman"/>
              </w:rPr>
              <w:br/>
              <w:t>w swoim ż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ciu.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Troszczy się o chrześcijańskie </w:t>
            </w:r>
            <w:proofErr w:type="spellStart"/>
            <w:r>
              <w:rPr>
                <w:rFonts w:ascii="Times New Roman" w:hAnsi="Times New Roman" w:cs="Times New Roman"/>
              </w:rPr>
              <w:t>święt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nie niedzieli.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Chętnie uczestniczy</w:t>
            </w:r>
            <w:r>
              <w:rPr>
                <w:rFonts w:ascii="Times New Roman" w:hAnsi="Times New Roman" w:cs="Times New Roman"/>
              </w:rPr>
              <w:br/>
              <w:t>w niedzielnej Mszy św.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Ewangelia – serce Pisma Świętego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 Ewangelią</w:t>
            </w:r>
            <w:r>
              <w:rPr>
                <w:rFonts w:ascii="Times New Roman" w:hAnsi="Times New Roman" w:cs="Times New Roman"/>
              </w:rPr>
              <w:br/>
              <w:t>i jej przesł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obecności zbawcz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 orędzia Chr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stusa</w:t>
            </w:r>
            <w:r>
              <w:rPr>
                <w:rFonts w:ascii="Times New Roman" w:hAnsi="Times New Roman" w:cs="Times New Roman"/>
              </w:rPr>
              <w:br/>
              <w:t>w Ewangelii.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Ewangelia.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orędziu poszczególnych Ewang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lii.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po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stawowe fakty</w:t>
            </w:r>
            <w:r>
              <w:rPr>
                <w:rFonts w:ascii="Times New Roman" w:hAnsi="Times New Roman" w:cs="Times New Roman"/>
              </w:rPr>
              <w:br/>
              <w:t>z życia, działaln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</w:t>
            </w:r>
            <w:r>
              <w:rPr>
                <w:rFonts w:ascii="Times New Roman" w:hAnsi="Times New Roman" w:cs="Times New Roman"/>
              </w:rPr>
              <w:br/>
              <w:t>i nauczania Jezusa Chrystusa</w:t>
            </w:r>
            <w:r>
              <w:rPr>
                <w:rFonts w:ascii="Times New Roman" w:hAnsi="Times New Roman" w:cs="Times New Roman"/>
              </w:rPr>
              <w:br/>
              <w:t>w porządku chr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nologicznym.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specyfikę</w:t>
            </w:r>
            <w:r>
              <w:rPr>
                <w:rFonts w:ascii="Times New Roman" w:hAnsi="Times New Roman" w:cs="Times New Roman"/>
              </w:rPr>
              <w:br/>
              <w:t>i przesłanie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szczególnych Ewangelii.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więź</w:t>
            </w:r>
            <w:r>
              <w:rPr>
                <w:rFonts w:ascii="Times New Roman" w:hAnsi="Times New Roman" w:cs="Times New Roman"/>
              </w:rPr>
              <w:br/>
              <w:t>z Chrystusem poprzez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znawanie Jego Osoby i nauczania.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Uważnie słucha słowa Bożego i je czyta.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układać swoje życie według wskazań sł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 Bożego.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A.9.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A.10.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Zaproszeni do naśladowania Jezusa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 wydarzeniem powołania i z funkcjami Ap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stołów w Ewangelii.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roli biskupów – następców Apostołów –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 Kościele.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Opowiada</w:t>
            </w:r>
            <w:r>
              <w:rPr>
                <w:rFonts w:ascii="Times New Roman" w:hAnsi="Times New Roman" w:cs="Times New Roman"/>
              </w:rPr>
              <w:br/>
              <w:t>o wydarzeniu powołania Apost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cje Apostołów i ich następców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 Kościele.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Zestawia wydarzenia i teksty b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blijne</w:t>
            </w:r>
            <w:r>
              <w:rPr>
                <w:rFonts w:ascii="Times New Roman" w:hAnsi="Times New Roman" w:cs="Times New Roman"/>
              </w:rPr>
              <w:br/>
              <w:t>z podstawowymi prawdami wiary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sens wybr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lastRenderedPageBreak/>
              <w:t>nych wydarzeń i fakty związ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ne z postaciami Nowego 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stamentu są wciąż aktua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Wierzy w prawdy 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warte</w:t>
            </w:r>
            <w:r>
              <w:rPr>
                <w:rFonts w:ascii="Times New Roman" w:hAnsi="Times New Roman" w:cs="Times New Roman"/>
              </w:rPr>
              <w:br/>
              <w:t xml:space="preserve">w Objawieniu Bożym.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o nowe pow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lastRenderedPageBreak/>
              <w:t>notą Kościoła.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głosi królestwo Boże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 ideą królestwa Bożego głosz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nego przez Chrystusa.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obecności królestwa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żego</w:t>
            </w:r>
            <w:r>
              <w:rPr>
                <w:rFonts w:ascii="Times New Roman" w:hAnsi="Times New Roman" w:cs="Times New Roman"/>
              </w:rPr>
              <w:br/>
              <w:t>w Kościele oraz w życiu uczniów.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okr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ślenie „królestwo Boże” i wymienia miejsca biblijne mówiące</w:t>
            </w:r>
            <w:r>
              <w:rPr>
                <w:rFonts w:ascii="Times New Roman" w:hAnsi="Times New Roman" w:cs="Times New Roman"/>
              </w:rPr>
              <w:br/>
              <w:t>o królowaniu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ga.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królestwo Boże jest obecne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wymagania stawiane uczestnikowi kr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lestwa Bożego.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Zestawia wydarzenia i teksty b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blijne</w:t>
            </w:r>
            <w:r>
              <w:rPr>
                <w:rFonts w:ascii="Times New Roman" w:hAnsi="Times New Roman" w:cs="Times New Roman"/>
              </w:rPr>
              <w:br/>
              <w:t>z podstawowymi prawdami wiary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Interpretuje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powieści biblijne.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 we własnym życiu Chrystusa jako 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sjasza – Króla.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układać swoje życie według wskazań sł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 Bożego.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odczytywać</w:t>
            </w:r>
            <w:r>
              <w:rPr>
                <w:rFonts w:ascii="Times New Roman" w:hAnsi="Times New Roman" w:cs="Times New Roman"/>
              </w:rPr>
              <w:br/>
              <w:t>i przyjmować wydarzenia życiowe</w:t>
            </w:r>
            <w:r>
              <w:rPr>
                <w:rFonts w:ascii="Times New Roman" w:hAnsi="Times New Roman" w:cs="Times New Roman"/>
              </w:rPr>
              <w:br/>
              <w:t>w świetle Objawienia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żego.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notą Kościoła.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uzdr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wia człowieka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uzdrowień dok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nywanych przez Chryst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sa</w:t>
            </w:r>
            <w:r>
              <w:rPr>
                <w:rFonts w:ascii="Times New Roman" w:hAnsi="Times New Roman" w:cs="Times New Roman"/>
              </w:rPr>
              <w:br/>
              <w:t>w Ewangelii.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</w:t>
            </w:r>
            <w:r>
              <w:rPr>
                <w:rFonts w:ascii="Times New Roman" w:hAnsi="Times New Roman" w:cs="Times New Roman"/>
              </w:rPr>
              <w:br/>
              <w:t>z dokonujący-</w:t>
            </w:r>
            <w:r>
              <w:rPr>
                <w:rFonts w:ascii="Times New Roman" w:hAnsi="Times New Roman" w:cs="Times New Roman"/>
              </w:rPr>
              <w:br/>
              <w:t>mi się</w:t>
            </w:r>
            <w:r>
              <w:rPr>
                <w:rFonts w:ascii="Times New Roman" w:hAnsi="Times New Roman" w:cs="Times New Roman"/>
              </w:rPr>
              <w:br/>
              <w:t>w dzisiejszych czasach</w:t>
            </w:r>
            <w:r>
              <w:rPr>
                <w:rFonts w:ascii="Times New Roman" w:hAnsi="Times New Roman" w:cs="Times New Roman"/>
              </w:rPr>
              <w:br/>
              <w:t>w Kościele uzdrowieniami w porządku sakramentalnym</w:t>
            </w:r>
            <w:r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pozasakramentalnym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ewangeliczne uzdrowi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trędowatego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1,40-45)</w:t>
            </w:r>
            <w:r>
              <w:rPr>
                <w:rFonts w:ascii="Times New Roman" w:hAnsi="Times New Roman" w:cs="Times New Roman"/>
              </w:rPr>
              <w:br/>
              <w:t>i paralityka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2,1-12).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cel dokonywania uzdrowień przez Jezusa.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dzieło Jezusa podjął Kościół i prowadzi je przez sakr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menty uzdrowienia.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Zestawia wydarzenia i teksty b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blijne</w:t>
            </w:r>
            <w:r>
              <w:rPr>
                <w:rFonts w:ascii="Times New Roman" w:hAnsi="Times New Roman" w:cs="Times New Roman"/>
              </w:rPr>
              <w:br/>
              <w:t>z podstawowymi prawdami wiary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sens wybr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nych wydarzeń i fakty związ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br/>
              <w:t>z postaciami Nowego Test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mentu są wciąż aktualne.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Uważnie słucha słowa Bożego i je czyta.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 we własnym życiu Chrystusa jako 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sjasza.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odczytywać i przyjmować wydarzenia życiowe</w:t>
            </w:r>
            <w:r>
              <w:rPr>
                <w:rFonts w:ascii="Times New Roman" w:hAnsi="Times New Roman" w:cs="Times New Roman"/>
              </w:rPr>
              <w:br/>
              <w:t>w świetle Objawienia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żego.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objawia swoją Boską moc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ze świ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dectwami Ewangelii dotycz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cymi bóstwa Jezusa.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ze spec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fiką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szczególnych Ewangelii i pojęciem </w:t>
            </w:r>
            <w:proofErr w:type="spellStart"/>
            <w:r>
              <w:rPr>
                <w:rFonts w:ascii="Times New Roman" w:hAnsi="Times New Roman" w:cs="Times New Roman"/>
              </w:rPr>
              <w:t>synopsy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tym, jak Jezus chodził po jezi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rze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6,45-52).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cie </w:t>
            </w:r>
            <w:proofErr w:type="spellStart"/>
            <w:r>
              <w:rPr>
                <w:rFonts w:ascii="Times New Roman" w:hAnsi="Times New Roman" w:cs="Times New Roman"/>
              </w:rPr>
              <w:t>synopsy</w:t>
            </w:r>
            <w:proofErr w:type="spellEnd"/>
            <w:r>
              <w:rPr>
                <w:rFonts w:ascii="Times New Roman" w:hAnsi="Times New Roman" w:cs="Times New Roman"/>
              </w:rPr>
              <w:br/>
              <w:t>w Ewangelii.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met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da Ewangelic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nej Rewizji Życia.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specyfikę</w:t>
            </w:r>
            <w:r>
              <w:rPr>
                <w:rFonts w:ascii="Times New Roman" w:hAnsi="Times New Roman" w:cs="Times New Roman"/>
              </w:rPr>
              <w:br/>
              <w:t>i przesłanie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szczególnych Ewangelii.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Zestawia wydarzenia i teksty b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blijne</w:t>
            </w:r>
            <w:r>
              <w:rPr>
                <w:rFonts w:ascii="Times New Roman" w:hAnsi="Times New Roman" w:cs="Times New Roman"/>
              </w:rPr>
              <w:br/>
              <w:t>z podstawowymi prawdami wiary Kościoła.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więź</w:t>
            </w:r>
            <w:r>
              <w:rPr>
                <w:rFonts w:ascii="Times New Roman" w:hAnsi="Times New Roman" w:cs="Times New Roman"/>
              </w:rPr>
              <w:br/>
              <w:t>z Chrystusem poprzez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znawanie Jego Osoby i nauczania.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Uważnie słucha słowa Bożego i je czyta.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Odkrywa we własnym </w:t>
            </w:r>
            <w:r>
              <w:rPr>
                <w:rFonts w:ascii="Times New Roman" w:hAnsi="Times New Roman" w:cs="Times New Roman"/>
              </w:rPr>
              <w:lastRenderedPageBreak/>
              <w:t>życiu Chrystusa jako 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sjasza.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Prawdziwa pobożność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wzoru pra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dziwej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ności</w:t>
            </w:r>
            <w:r>
              <w:rPr>
                <w:rFonts w:ascii="Times New Roman" w:hAnsi="Times New Roman" w:cs="Times New Roman"/>
              </w:rPr>
              <w:br/>
              <w:t>w Piśmie Świętym.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Kształtowa-</w:t>
            </w:r>
            <w:r>
              <w:rPr>
                <w:rFonts w:ascii="Times New Roman" w:hAnsi="Times New Roman" w:cs="Times New Roman"/>
              </w:rPr>
              <w:br/>
              <w:t>nie postawy zaangażowania religijnego</w:t>
            </w:r>
            <w:r>
              <w:rPr>
                <w:rFonts w:ascii="Times New Roman" w:hAnsi="Times New Roman" w:cs="Times New Roman"/>
              </w:rPr>
              <w:br/>
              <w:t>i modlitewnego.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 per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kopę</w:t>
            </w:r>
            <w:r>
              <w:rPr>
                <w:rFonts w:ascii="Times New Roman" w:hAnsi="Times New Roman" w:cs="Times New Roman"/>
              </w:rPr>
              <w:br/>
              <w:t>o oczyszczeniu świątyni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11,15-17).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cechy prawdziwej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ności.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sens wybr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nych wydarzeń i fakty związ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br/>
              <w:t>z postaciami Nowego Test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mentu są wciąż aktualne.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Przytacza – na podstawie dotychczasowej wiedzy – wą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ki, 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maty i postaci biblijne z Nowego Testamentu obecne w literat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rze pięknej.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odczytywać i przyjmować wydarzenia życiowe</w:t>
            </w:r>
            <w:r>
              <w:rPr>
                <w:rFonts w:ascii="Times New Roman" w:hAnsi="Times New Roman" w:cs="Times New Roman"/>
              </w:rPr>
              <w:br/>
              <w:t>w świetle Objawienia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żego.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duch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Daje świ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dectwo wiary.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zbawienia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dzieła odk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pienia, którego Chrystus 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konał przez paschalne 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sterium swojej męki, śmierci, </w:t>
            </w:r>
            <w:proofErr w:type="spellStart"/>
            <w:r>
              <w:rPr>
                <w:rFonts w:ascii="Times New Roman" w:hAnsi="Times New Roman" w:cs="Times New Roman"/>
              </w:rPr>
              <w:t>zmartwych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wstania i wniebowstąpienia.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wiadomości na temat najwa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niej-</w:t>
            </w:r>
            <w:r>
              <w:rPr>
                <w:rFonts w:ascii="Times New Roman" w:hAnsi="Times New Roman" w:cs="Times New Roman"/>
              </w:rPr>
              <w:br/>
              <w:t>szych wydarzeń zba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czych.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zapowiedzi męki, śmierci</w:t>
            </w:r>
            <w:r>
              <w:rPr>
                <w:rFonts w:ascii="Times New Roman" w:hAnsi="Times New Roman" w:cs="Times New Roman"/>
              </w:rPr>
              <w:br/>
              <w:t>i zmartwychwstania Chrystusa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8,31-33).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 fra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menty Ewangelii odnoszące się do wydarzeń pa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chalnych.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stawowe fakty związane</w:t>
            </w:r>
            <w:r>
              <w:rPr>
                <w:rFonts w:ascii="Times New Roman" w:hAnsi="Times New Roman" w:cs="Times New Roman"/>
              </w:rPr>
              <w:br/>
              <w:t>z wydarzeniami paschalnymi.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pojęcia: zbawienie, odkupienie, zmartwychwst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nie, wniebowstąpienie.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 i skutki męki, śmierci, zmartwychwstania i wniebowstąpienia.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 wdzięczność Chrystusowi za dar odk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Wiąże zbawcze wydarz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br/>
              <w:t>z Eucharystią i liturgią.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A.5.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A.6.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Piękno rad </w:t>
            </w:r>
            <w:proofErr w:type="spellStart"/>
            <w:r>
              <w:rPr>
                <w:rFonts w:ascii="Times New Roman" w:hAnsi="Times New Roman" w:cs="Times New Roman"/>
              </w:rPr>
              <w:t>ewangelicz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nych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rad ewangelicznych.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Motywowanie do poszukiw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i podjęcia drogi święt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 rady ewangeliczne są ważne dla ka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dego człowieka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10,17-31).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świętość</w:t>
            </w:r>
            <w:r>
              <w:rPr>
                <w:rFonts w:ascii="Times New Roman" w:hAnsi="Times New Roman" w:cs="Times New Roman"/>
              </w:rPr>
              <w:br/>
              <w:t>w różnych 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mach życia.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że rady ewang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liczne są skierowane do ka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dego chrześc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janina.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pojęcie „życie konsekr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wane”.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</w:t>
            </w:r>
            <w:r>
              <w:rPr>
                <w:rFonts w:ascii="Times New Roman" w:hAnsi="Times New Roman" w:cs="Times New Roman"/>
              </w:rPr>
              <w:br/>
              <w:t xml:space="preserve">o rozeznanie powołania.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</w:t>
            </w:r>
            <w:r>
              <w:rPr>
                <w:rFonts w:ascii="Times New Roman" w:hAnsi="Times New Roman" w:cs="Times New Roman"/>
              </w:rPr>
              <w:br/>
              <w:t>o nowe powołania kapła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</w:t>
            </w:r>
            <w:r>
              <w:rPr>
                <w:rFonts w:ascii="Times New Roman" w:hAnsi="Times New Roman" w:cs="Times New Roman"/>
              </w:rPr>
              <w:br/>
              <w:t>i zakonne.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C.10.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Piotr – znak jedności Kościoła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wiadomości na temat misji św. Piotra i jego następców.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Ukazanie, że św. Piotr jest znakiem jedności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życiu</w:t>
            </w:r>
            <w:r>
              <w:rPr>
                <w:rFonts w:ascii="Times New Roman" w:hAnsi="Times New Roman" w:cs="Times New Roman"/>
              </w:rPr>
              <w:br/>
              <w:t xml:space="preserve">i działalności św. Piotra.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pojęcia: władza kluczy, prymat Piotra, władza zwi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zywania</w:t>
            </w:r>
            <w:r>
              <w:rPr>
                <w:rFonts w:ascii="Times New Roman" w:hAnsi="Times New Roman" w:cs="Times New Roman"/>
              </w:rPr>
              <w:br/>
              <w:t>i rozwiązywania.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rolę św. Piotra w 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fakty związane</w:t>
            </w:r>
            <w:r>
              <w:rPr>
                <w:rFonts w:ascii="Times New Roman" w:hAnsi="Times New Roman" w:cs="Times New Roman"/>
              </w:rPr>
              <w:br/>
              <w:t>z osobą św. Piotra są wciąż aktualne.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notą Kościoła.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za Kościół</w:t>
            </w:r>
            <w:r>
              <w:rPr>
                <w:rFonts w:ascii="Times New Roman" w:hAnsi="Times New Roman" w:cs="Times New Roman"/>
              </w:rPr>
              <w:br/>
              <w:t>i papieża.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 wdzięczność Chrystusowi za dar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lastRenderedPageBreak/>
              <w:t>ła.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Paweł – sługa</w:t>
            </w:r>
            <w:r>
              <w:rPr>
                <w:rFonts w:ascii="Times New Roman" w:hAnsi="Times New Roman" w:cs="Times New Roman"/>
              </w:rPr>
              <w:br/>
              <w:t>i świadek Chrystusa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Ukazanie, że św. Paweł jest sługą</w:t>
            </w:r>
            <w:r>
              <w:rPr>
                <w:rFonts w:ascii="Times New Roman" w:hAnsi="Times New Roman" w:cs="Times New Roman"/>
              </w:rPr>
              <w:br/>
              <w:t>i świadkiem Chrystusa.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wiadomości na temat życia św. Pawła Apostoła.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życiu</w:t>
            </w:r>
            <w:r>
              <w:rPr>
                <w:rFonts w:ascii="Times New Roman" w:hAnsi="Times New Roman" w:cs="Times New Roman"/>
              </w:rPr>
              <w:br/>
              <w:t xml:space="preserve">i nawróceniu św. Pawła.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podróże i działalność 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syjną św. Pawła.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listy św. Pawła.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rolę św. Pawła w 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fakty związane</w:t>
            </w:r>
            <w:r>
              <w:rPr>
                <w:rFonts w:ascii="Times New Roman" w:hAnsi="Times New Roman" w:cs="Times New Roman"/>
              </w:rPr>
              <w:br/>
              <w:t>z osobą św. Pawła są wciąż aktualne.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Uważnie słucha słowa Bożego i je czyta.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osobistą lekt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rę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tego.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Daje świ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dectwo wiary na wzór św. Pawła.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 do świętości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ewangeliczne-</w:t>
            </w:r>
            <w:r>
              <w:rPr>
                <w:rFonts w:ascii="Times New Roman" w:hAnsi="Times New Roman" w:cs="Times New Roman"/>
              </w:rPr>
              <w:br/>
              <w:t>go wezwania do świętości.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Motywowanie do poszukiw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i podjęcia drogi święt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or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dzie</w:t>
            </w:r>
            <w:r>
              <w:rPr>
                <w:rFonts w:ascii="Times New Roman" w:hAnsi="Times New Roman" w:cs="Times New Roman"/>
              </w:rPr>
              <w:br/>
              <w:t>i przesłanie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3,31-35.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założenia i cel </w:t>
            </w:r>
            <w:proofErr w:type="spellStart"/>
            <w:r>
              <w:rPr>
                <w:rFonts w:ascii="Times New Roman" w:hAnsi="Times New Roman" w:cs="Times New Roman"/>
              </w:rPr>
              <w:t>adho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Gaud</w:t>
            </w:r>
            <w:r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exsultate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praktyczne wsk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zówki papieża Franciszka 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tyczące zdob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wania świętości.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na czym polega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tość</w:t>
            </w:r>
            <w:r>
              <w:rPr>
                <w:rFonts w:ascii="Times New Roman" w:hAnsi="Times New Roman" w:cs="Times New Roman"/>
              </w:rPr>
              <w:br/>
              <w:t>w codzienności.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 swoje życie w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dług wskazań słowa Boż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go.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postawę słu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 xml:space="preserve">by.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Daje świ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dectwo wiary.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C.10.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jest Duch Święty?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pochodzenia, natury</w:t>
            </w:r>
            <w:r>
              <w:rPr>
                <w:rFonts w:ascii="Times New Roman" w:hAnsi="Times New Roman" w:cs="Times New Roman"/>
              </w:rPr>
              <w:br/>
              <w:t>i działania Ducha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br/>
              <w:t>w życiu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chodzenie</w:t>
            </w:r>
            <w:r>
              <w:rPr>
                <w:rFonts w:ascii="Times New Roman" w:hAnsi="Times New Roman" w:cs="Times New Roman"/>
              </w:rPr>
              <w:br/>
              <w:t>i naturę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symbole Ducha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 używane w Biblii i Tradycji Kościoła.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przestrzenie dzi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łania Ducha Świętego w życiu chrześcij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działanie Ducha Świętego, interpretując Jego symbol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kę w Biblii i Tradycji Kościoła.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Wyznaje wiarę w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starania, aby żyć według natchnień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cha Świętego.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Zesłanie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cha Świętego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Pięćdziesiąt-</w:t>
            </w:r>
            <w:r>
              <w:rPr>
                <w:rFonts w:ascii="Times New Roman" w:hAnsi="Times New Roman" w:cs="Times New Roman"/>
              </w:rPr>
              <w:br/>
              <w:t>nicy jako momentu obj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wienia Ducha Świętego – trzeciej Os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by Trójcy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tej.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roli Ducha Świętego</w:t>
            </w:r>
            <w:r>
              <w:rPr>
                <w:rFonts w:ascii="Times New Roman" w:hAnsi="Times New Roman" w:cs="Times New Roman"/>
              </w:rPr>
              <w:br/>
              <w:t>w pierwszej wspólnocie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Ducha Świętego jako Osobę Trójcy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tej posłaną przez Jezusa do wspólnoty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Ducha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br/>
              <w:t>w pierwszej wspólnocie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Interpretuje tekst o zesłaniu Ducha Świętego (</w:t>
            </w: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  <w:r>
              <w:rPr>
                <w:rFonts w:ascii="Times New Roman" w:hAnsi="Times New Roman" w:cs="Times New Roman"/>
              </w:rPr>
              <w:t xml:space="preserve"> 2,1-8.14-17a.22- 24.41).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sakramenty chrztu i bierzmowania jako momenty udzielania Ducha Świętego członkom Kościoła.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notą Kościoła.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Daje świ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dectwo wiary.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A.14.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Kościół świ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tynią Ducha Świętego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roli Ducha Świętego we wspólnocie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Uświadomienie, że Duch Święty jest darem dla Kościoła.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Określa, na czym polegają obe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ność</w:t>
            </w:r>
            <w:r>
              <w:rPr>
                <w:rFonts w:ascii="Times New Roman" w:hAnsi="Times New Roman" w:cs="Times New Roman"/>
              </w:rPr>
              <w:br/>
              <w:t>i działanie Ducha Świętego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Kościół jako wspólnotę wiernych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 Duchu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tym.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Wyjaśnia, na czym polega rola Kościoła</w:t>
            </w:r>
            <w:r>
              <w:rPr>
                <w:rFonts w:ascii="Times New Roman" w:hAnsi="Times New Roman" w:cs="Times New Roman"/>
              </w:rPr>
              <w:br/>
              <w:t>w zbawieniu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Kościół.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 i rozróżnia char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zmaty.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notą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zadania we wspólnocie Kościoła, a zwłaszcza w parafii.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Dary Ducha Świętego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znaczenia 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rów Ducha Świętego</w:t>
            </w:r>
            <w:r>
              <w:rPr>
                <w:rFonts w:ascii="Times New Roman" w:hAnsi="Times New Roman" w:cs="Times New Roman"/>
              </w:rPr>
              <w:br/>
              <w:t>w życiu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Motywowanie do otwierania się na dary Ducha Świętego</w:t>
            </w:r>
            <w:r>
              <w:rPr>
                <w:rFonts w:ascii="Times New Roman" w:hAnsi="Times New Roman" w:cs="Times New Roman"/>
              </w:rPr>
              <w:br/>
              <w:t>i Jego dział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dem darów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poj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cie: dary Ducha Świętego.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</w:t>
            </w:r>
            <w:r>
              <w:rPr>
                <w:rFonts w:ascii="Times New Roman" w:hAnsi="Times New Roman" w:cs="Times New Roman"/>
              </w:rPr>
              <w:br/>
              <w:t>z pamięci i omawia dary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znaczenie darów Ducha Świętego dla życia wspólnoty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o dary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w sobie dary otrzymane od Ducha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 Ducha Świętego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znaczenia owoców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cha Świętego</w:t>
            </w:r>
            <w:r>
              <w:rPr>
                <w:rFonts w:ascii="Times New Roman" w:hAnsi="Times New Roman" w:cs="Times New Roman"/>
              </w:rPr>
              <w:br/>
              <w:t>w życiu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Motywowanie do otwierania się na działanie ow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ców Ducha Świętego.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owoce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poj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cie: owoce Ducha Świętego.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</w:t>
            </w:r>
            <w:r>
              <w:rPr>
                <w:rFonts w:ascii="Times New Roman" w:hAnsi="Times New Roman" w:cs="Times New Roman"/>
              </w:rPr>
              <w:br/>
              <w:t>i klasyfikuje owoce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znaczenie owoców Ducha Świętego dla życia wspólnoty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</w:t>
            </w:r>
            <w:r>
              <w:rPr>
                <w:rFonts w:ascii="Times New Roman" w:hAnsi="Times New Roman" w:cs="Times New Roman"/>
              </w:rPr>
              <w:br/>
              <w:t>o owoce Ducha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na co dzień dzi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lić owocami Ducha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Prowadzi rachunek s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mienia</w:t>
            </w:r>
            <w:r>
              <w:rPr>
                <w:rFonts w:ascii="Times New Roman" w:hAnsi="Times New Roman" w:cs="Times New Roman"/>
              </w:rPr>
              <w:br/>
              <w:t>w oparciu o owoce Ducha Świętego.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Grzech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ciwko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chowi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temu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istoty grzechu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ciwko Duchowi Świętemu.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czym jest grzech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ciwko Duchowi Świętemu.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postawy, które Tradycja Kościoła określa jako grzechy przeciwko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chowi Świętemu.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grzechu przeciwko Duchowi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 omawia postawy określane</w:t>
            </w:r>
            <w:r>
              <w:rPr>
                <w:rFonts w:ascii="Times New Roman" w:hAnsi="Times New Roman" w:cs="Times New Roman"/>
              </w:rPr>
              <w:br/>
              <w:t>w Tradycji jako grzechy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ciwko Duchowi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podejmować regularną pracę nad sobą.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starania, aby żyć według natchnień 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cha Świętego.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sumienia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nauczania Kościoła na temat sumienia i jego rodz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skojarz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ze słowem „sumienie”.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cie sumienia.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Wylicza rodzaje sumienia i je ch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rakteryzuje.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sposoby prawidł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wego kształtowania s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Proponuje pytania do c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dziennego rachunku sumienia.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Kieruje się w życiu 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rarchią wartości wynikającą z wiary.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Troszczy się o kształtowanie w sobie prawidłowego s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Wdraża się do </w:t>
            </w:r>
            <w:proofErr w:type="spellStart"/>
            <w:r>
              <w:rPr>
                <w:rFonts w:ascii="Times New Roman" w:hAnsi="Times New Roman" w:cs="Times New Roman"/>
              </w:rPr>
              <w:t>systema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tycznej pracy nad swoją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stawą moralną.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Właściwa </w:t>
            </w:r>
            <w:r>
              <w:rPr>
                <w:rFonts w:ascii="Times New Roman" w:hAnsi="Times New Roman" w:cs="Times New Roman"/>
              </w:rPr>
              <w:lastRenderedPageBreak/>
              <w:t>hierarchia wartości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Przedstawienie właściwej </w:t>
            </w:r>
            <w:r>
              <w:rPr>
                <w:rFonts w:ascii="Times New Roman" w:hAnsi="Times New Roman" w:cs="Times New Roman"/>
              </w:rPr>
              <w:lastRenderedPageBreak/>
              <w:t>hierarchii wart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Poprawnie kl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syfikuje wartości.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Podaje przykł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dy konfliktów wartości.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 słów zapisanych we fragmencie Pisma Świętego (</w:t>
            </w:r>
            <w:proofErr w:type="spellStart"/>
            <w:r>
              <w:rPr>
                <w:rFonts w:ascii="Times New Roman" w:hAnsi="Times New Roman" w:cs="Times New Roman"/>
              </w:rPr>
              <w:t>Pwt</w:t>
            </w:r>
            <w:proofErr w:type="spellEnd"/>
            <w:r>
              <w:rPr>
                <w:rFonts w:ascii="Times New Roman" w:hAnsi="Times New Roman" w:cs="Times New Roman"/>
              </w:rPr>
              <w:t xml:space="preserve"> 30,15-20).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Opowiada o bł. Karolinie </w:t>
            </w:r>
            <w:proofErr w:type="spellStart"/>
            <w:r>
              <w:rPr>
                <w:rFonts w:ascii="Times New Roman" w:hAnsi="Times New Roman" w:cs="Times New Roman"/>
              </w:rPr>
              <w:t>Kó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kównie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Wdraża się do systematyc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lastRenderedPageBreak/>
              <w:t>nej pracy nad swoją postawą mora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ną.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wiersz</w:t>
            </w:r>
            <w:r>
              <w:rPr>
                <w:rFonts w:ascii="Times New Roman" w:hAnsi="Times New Roman" w:cs="Times New Roman"/>
              </w:rPr>
              <w:br/>
              <w:t xml:space="preserve">J. Lieberta </w:t>
            </w:r>
            <w:r>
              <w:rPr>
                <w:rFonts w:ascii="Times New Roman" w:hAnsi="Times New Roman" w:cs="Times New Roman"/>
                <w:i/>
              </w:rPr>
              <w:t>Je</w:t>
            </w:r>
            <w:r>
              <w:rPr>
                <w:rFonts w:ascii="Times New Roman" w:hAnsi="Times New Roman" w:cs="Times New Roman"/>
                <w:i/>
              </w:rPr>
              <w:t>ź</w:t>
            </w:r>
            <w:r>
              <w:rPr>
                <w:rFonts w:ascii="Times New Roman" w:hAnsi="Times New Roman" w:cs="Times New Roman"/>
                <w:i/>
              </w:rPr>
              <w:t>dziec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prezentację mu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timedialną</w:t>
            </w:r>
            <w:r>
              <w:rPr>
                <w:rFonts w:ascii="Times New Roman" w:hAnsi="Times New Roman" w:cs="Times New Roman"/>
              </w:rPr>
              <w:br/>
              <w:t>na temat podstawowych wa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tości, którymi powinien ki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rować się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Kieruje się w życiu 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lastRenderedPageBreak/>
              <w:t xml:space="preserve">rarchią wartości wynikającą z wiary.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Troszczy się o kształtowanie w sobie prawidłowego s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Dokonuje wyborów zgodnie z wolą Bożą.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C.2.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C.10.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Czcij ojca swego i matkę swoją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znaczenia czwartego przykazania Dekalogu.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do kogo odnosi się czwarte przykaz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obowiązki dzieci 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bec rodziców.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Wylicza wykroczenia przeciwko czwartemu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kazaniu Dekalogu.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obietnicach Pana Boga skład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nych tym, którzy czczą swoich 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dziców.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należy ok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zywać szacunek rodzicom.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każdy chrześcijanin ma obowiązki wzgl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dem Ojczyzny.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Proponuje wezwania do m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dlitwy wiernych za rodziców, 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uczycieli</w:t>
            </w:r>
            <w:r>
              <w:rPr>
                <w:rFonts w:ascii="Times New Roman" w:hAnsi="Times New Roman" w:cs="Times New Roman"/>
              </w:rPr>
              <w:br/>
              <w:t>i Ojczyznę.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wysiłek wł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ściwego 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chowania</w:t>
            </w:r>
            <w:r>
              <w:rPr>
                <w:rFonts w:ascii="Times New Roman" w:hAnsi="Times New Roman" w:cs="Times New Roman"/>
              </w:rPr>
              <w:br/>
              <w:t xml:space="preserve">w rodzinie.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szacunek rodz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com, opiekunom i przełożonym.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Troszczy się o dobro Ojcz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zny.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zabijaj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piątego przykaz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czego zabrania i co nakazuje piąte przykazanie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wykroczenia przeci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ko piątemu przykazaniu 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działania, jakie pow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nien podejmować chrześcijanin w trosce o własne życie i zdrowie.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 powinien chronić ż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cie ludzkie oraz troszczyć się</w:t>
            </w:r>
            <w:r>
              <w:rPr>
                <w:rFonts w:ascii="Times New Roman" w:hAnsi="Times New Roman" w:cs="Times New Roman"/>
              </w:rPr>
              <w:br/>
              <w:t xml:space="preserve">o zdrowie własne i innych.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Ocenia zaangażowanie chrześc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jan</w:t>
            </w:r>
            <w:r>
              <w:rPr>
                <w:rFonts w:ascii="Times New Roman" w:hAnsi="Times New Roman" w:cs="Times New Roman"/>
              </w:rPr>
              <w:br/>
              <w:t xml:space="preserve">w ochronę życia i zdrowia.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fragment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 (</w:t>
            </w:r>
            <w:proofErr w:type="spellStart"/>
            <w:r>
              <w:rPr>
                <w:rFonts w:ascii="Times New Roman" w:hAnsi="Times New Roman" w:cs="Times New Roman"/>
              </w:rPr>
              <w:t>Mt</w:t>
            </w:r>
            <w:proofErr w:type="spellEnd"/>
            <w:r>
              <w:rPr>
                <w:rFonts w:ascii="Times New Roman" w:hAnsi="Times New Roman" w:cs="Times New Roman"/>
              </w:rPr>
              <w:t xml:space="preserve"> 5,21-22a).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pr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zentację pt. </w:t>
            </w:r>
            <w:r>
              <w:rPr>
                <w:rFonts w:ascii="Times New Roman" w:hAnsi="Times New Roman" w:cs="Times New Roman"/>
                <w:i/>
              </w:rPr>
              <w:t>Życie jest piękne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Traktuje życie jako dar otrzymany od Boga.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życie własne</w:t>
            </w:r>
            <w:r>
              <w:rPr>
                <w:rFonts w:ascii="Times New Roman" w:hAnsi="Times New Roman" w:cs="Times New Roman"/>
              </w:rPr>
              <w:br/>
              <w:t>i innych.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br/>
              <w:t>o zdrowie wł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sne</w:t>
            </w:r>
            <w:r>
              <w:rPr>
                <w:rFonts w:ascii="Times New Roman" w:hAnsi="Times New Roman" w:cs="Times New Roman"/>
              </w:rPr>
              <w:br/>
              <w:t>i bliźnich.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C.6.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cudzołóż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istoty</w:t>
            </w:r>
            <w:r>
              <w:rPr>
                <w:rFonts w:ascii="Times New Roman" w:hAnsi="Times New Roman" w:cs="Times New Roman"/>
              </w:rPr>
              <w:br/>
              <w:t>i znaczenia szóstego przykaz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do czego Pan Bóg zobowiązuje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</w:t>
            </w:r>
            <w:r>
              <w:rPr>
                <w:rFonts w:ascii="Times New Roman" w:hAnsi="Times New Roman" w:cs="Times New Roman"/>
              </w:rPr>
              <w:br/>
              <w:t>w szóstym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kazaniu.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wykroczenia przeci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ko szóstemu przykazaniu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cnota czyst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ści i jak należy o nią dbać.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niektóre grzechy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ciwko czyst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Analizuje fragmenty Pisma Świętego (J 14,21-24; </w:t>
            </w:r>
            <w:proofErr w:type="spellStart"/>
            <w:r>
              <w:rPr>
                <w:rFonts w:ascii="Times New Roman" w:hAnsi="Times New Roman" w:cs="Times New Roman"/>
              </w:rPr>
              <w:t>Mt</w:t>
            </w:r>
            <w:proofErr w:type="spellEnd"/>
            <w:r>
              <w:rPr>
                <w:rFonts w:ascii="Times New Roman" w:hAnsi="Times New Roman" w:cs="Times New Roman"/>
              </w:rPr>
              <w:t xml:space="preserve"> 5,27-28).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Podaje przykłady zachow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wania przez chrześcijan sz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stego przykaz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modl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twa odgrywa ważną rolę w zachowaniu czystości prze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małżeńskiej</w:t>
            </w:r>
            <w:r>
              <w:rPr>
                <w:rFonts w:ascii="Times New Roman" w:hAnsi="Times New Roman" w:cs="Times New Roman"/>
              </w:rPr>
              <w:br/>
              <w:t>i wierności małże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słowa św. Jana Pawła II: „Nie można żyć ty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ko na próbę, nie można umi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rać tylko na próbę. Nie można kochać tylko na próbę, przy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mować tylko na próbę i na jakiś czas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wieka”.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Kieruje się w życiu 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rarchią wartości wynikającą z wiary.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Podejmuje pracę nad sobą w trosce</w:t>
            </w:r>
            <w:r>
              <w:rPr>
                <w:rFonts w:ascii="Times New Roman" w:hAnsi="Times New Roman" w:cs="Times New Roman"/>
              </w:rPr>
              <w:br/>
              <w:t xml:space="preserve">o czystość.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szacunkiem odnosi się do płci własnej i przeciwnej.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odp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wiedzialny za trwanie w czystości.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kradnij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siódmego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zania Dekalogu.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zobowiązania wynik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jące</w:t>
            </w:r>
            <w:r>
              <w:rPr>
                <w:rFonts w:ascii="Times New Roman" w:hAnsi="Times New Roman" w:cs="Times New Roman"/>
              </w:rPr>
              <w:br/>
              <w:t>z siódmego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kazania.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 siódme przykaz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nie Dekalogu nakazuje także spr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wiedliwe dzielenie się dobrami materialn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mi.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wykroczenia przeci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ko siódmemu przykazaniu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sposoby zadośćuczyni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w odniesieniu do konkretnych wykroczeń przeci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ko siódmemu przykazaniu.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fragment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 (</w:t>
            </w:r>
            <w:proofErr w:type="spellStart"/>
            <w:r>
              <w:rPr>
                <w:rFonts w:ascii="Times New Roman" w:hAnsi="Times New Roman" w:cs="Times New Roman"/>
              </w:rPr>
              <w:t>Łk</w:t>
            </w:r>
            <w:proofErr w:type="spellEnd"/>
            <w:r>
              <w:rPr>
                <w:rFonts w:ascii="Times New Roman" w:hAnsi="Times New Roman" w:cs="Times New Roman"/>
              </w:rPr>
              <w:t xml:space="preserve"> 19,8).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przejawy łamania siódmego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korz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stanie z nielegalnego oprogr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mow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jest wykroczeniem przeciwko siódmemu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zaniu.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Kieruje się w życiu 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rarchią wartości wynikającą z wiary. 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czy własne</w:t>
            </w:r>
            <w:r>
              <w:rPr>
                <w:rFonts w:ascii="Times New Roman" w:hAnsi="Times New Roman" w:cs="Times New Roman"/>
              </w:rPr>
              <w:br/>
              <w:t>i cudze.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Troszczy się o dobro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ne Ojczyzny.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mów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fałszywego świadectwa...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istoty</w:t>
            </w:r>
            <w:r>
              <w:rPr>
                <w:rFonts w:ascii="Times New Roman" w:hAnsi="Times New Roman" w:cs="Times New Roman"/>
              </w:rPr>
              <w:br/>
              <w:t>i znaczenia ósmego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kazania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strzeganie ósmego przykazaniu 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Wylicza na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częstsze przykłady </w:t>
            </w:r>
            <w:r>
              <w:rPr>
                <w:rFonts w:ascii="Times New Roman" w:hAnsi="Times New Roman" w:cs="Times New Roman"/>
              </w:rPr>
              <w:lastRenderedPageBreak/>
              <w:t>i skutki łamania ósmego przykaz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Dekalogu.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Analizuje fragmenty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 (</w:t>
            </w:r>
            <w:proofErr w:type="spellStart"/>
            <w:r>
              <w:rPr>
                <w:rFonts w:ascii="Times New Roman" w:hAnsi="Times New Roman" w:cs="Times New Roman"/>
              </w:rPr>
              <w:t>Mt</w:t>
            </w:r>
            <w:proofErr w:type="spellEnd"/>
            <w:r>
              <w:rPr>
                <w:rFonts w:ascii="Times New Roman" w:hAnsi="Times New Roman" w:cs="Times New Roman"/>
              </w:rPr>
              <w:t xml:space="preserve"> 5,37; J 8,32).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Na podstawie opowiadania </w:t>
            </w:r>
            <w:r>
              <w:rPr>
                <w:rFonts w:ascii="Times New Roman" w:hAnsi="Times New Roman" w:cs="Times New Roman"/>
                <w:i/>
              </w:rPr>
              <w:t>Trzy sita</w:t>
            </w:r>
            <w:r>
              <w:rPr>
                <w:rFonts w:ascii="Times New Roman" w:hAnsi="Times New Roman" w:cs="Times New Roman"/>
              </w:rPr>
              <w:t xml:space="preserve"> wyprowadza wnioski </w:t>
            </w:r>
            <w:r>
              <w:rPr>
                <w:rFonts w:ascii="Times New Roman" w:hAnsi="Times New Roman" w:cs="Times New Roman"/>
              </w:rPr>
              <w:lastRenderedPageBreak/>
              <w:t>m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ralne.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sentencję: Kła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stwo ma krótkie nogi.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Kieruje się w życiu 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rarchią wartości wynikającą z wiary.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Podejmuje pracę nad sobą </w:t>
            </w:r>
            <w:r>
              <w:rPr>
                <w:rFonts w:ascii="Times New Roman" w:hAnsi="Times New Roman" w:cs="Times New Roman"/>
              </w:rPr>
              <w:lastRenderedPageBreak/>
              <w:t>w trosce</w:t>
            </w:r>
            <w:r>
              <w:rPr>
                <w:rFonts w:ascii="Times New Roman" w:hAnsi="Times New Roman" w:cs="Times New Roman"/>
              </w:rPr>
              <w:br/>
              <w:t>o życie</w:t>
            </w:r>
            <w:r>
              <w:rPr>
                <w:rFonts w:ascii="Times New Roman" w:hAnsi="Times New Roman" w:cs="Times New Roman"/>
              </w:rPr>
              <w:br/>
              <w:t>w prawdzie.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 się w systematyczną pracę nad swoją postawą moralną.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C.7.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 pożądaj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żony bliźniego swego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Wyjaśnienie istoty</w:t>
            </w:r>
            <w:r>
              <w:rPr>
                <w:rFonts w:ascii="Times New Roman" w:hAnsi="Times New Roman" w:cs="Times New Roman"/>
              </w:rPr>
              <w:br/>
              <w:t>i znaczenia dziewiątego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zania Dekalogu.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</w:t>
            </w:r>
            <w:r>
              <w:rPr>
                <w:rFonts w:ascii="Times New Roman" w:hAnsi="Times New Roman" w:cs="Times New Roman"/>
              </w:rPr>
              <w:br/>
              <w:t>do czego zobowiązuje dziewiąte przykazanie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wykroczenia przeci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ko dziewiątemu przykazaniu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 przysięgi małże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symbolikę obrączek, jakie małżonk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 zakładają sobie podczas sakramentu ma</w:t>
            </w:r>
            <w:r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żeństwa.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fragment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</w:t>
            </w:r>
            <w:r>
              <w:rPr>
                <w:rFonts w:ascii="Times New Roman" w:hAnsi="Times New Roman" w:cs="Times New Roman"/>
              </w:rPr>
              <w:br/>
              <w:t>(Ef 5,1-8).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receptę pomocną</w:t>
            </w:r>
            <w:r>
              <w:rPr>
                <w:rFonts w:ascii="Times New Roman" w:hAnsi="Times New Roman" w:cs="Times New Roman"/>
              </w:rPr>
              <w:br/>
              <w:t>w dochowaniu czystości przez współczesną mł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dzież.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dlaczego dzi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wiąte przykazanie dot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czy także troski o czystość.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Troszczy się o czystość w wieku do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rzewania.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o wierność małżonków i trwałość ma</w:t>
            </w:r>
            <w:r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żeństw.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w sobie post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wę przebaczania osobom, które nie dotrzymują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sięgi małże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Ani żadnej rzeczy...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dziesiątego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kazania Dekalogu.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</w:t>
            </w:r>
            <w:r>
              <w:rPr>
                <w:rFonts w:ascii="Times New Roman" w:hAnsi="Times New Roman" w:cs="Times New Roman"/>
              </w:rPr>
              <w:br/>
              <w:t>w jaki sposób chrześcijanie powi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ni podchodzić do rzeczy materia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bowiązania, jakie wynikają</w:t>
            </w:r>
            <w:r>
              <w:rPr>
                <w:rFonts w:ascii="Times New Roman" w:hAnsi="Times New Roman" w:cs="Times New Roman"/>
              </w:rPr>
              <w:br/>
              <w:t>z dziesiątego przykazania Dekal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Wylicza skutki, jakie może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ciągać za sobą nadmierne pragni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nie dóbr materia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fragmenty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 (</w:t>
            </w:r>
            <w:proofErr w:type="spellStart"/>
            <w:r>
              <w:rPr>
                <w:rFonts w:ascii="Times New Roman" w:hAnsi="Times New Roman" w:cs="Times New Roman"/>
              </w:rPr>
              <w:t>Wj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20,17; </w:t>
            </w: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  <w:r>
              <w:rPr>
                <w:rFonts w:ascii="Times New Roman" w:hAnsi="Times New Roman" w:cs="Times New Roman"/>
              </w:rPr>
              <w:t xml:space="preserve"> 4,34-35; 5,1-9).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sytuacje, w których człowiek wyrządza krzywdę drugiemu człowi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kowi</w:t>
            </w:r>
            <w:r>
              <w:rPr>
                <w:rFonts w:ascii="Times New Roman" w:hAnsi="Times New Roman" w:cs="Times New Roman"/>
              </w:rPr>
              <w:br/>
              <w:t>i przysłania mu Boga.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zasady postęp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wania, którymi powinien ki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rować się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</w:t>
            </w:r>
            <w:r>
              <w:rPr>
                <w:rFonts w:ascii="Times New Roman" w:hAnsi="Times New Roman" w:cs="Times New Roman"/>
              </w:rPr>
              <w:br/>
              <w:t>w zdobywaniu dóbr materia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nych.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Kieruje się w życiu 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rarchią wartości wynikającą</w:t>
            </w:r>
            <w:r>
              <w:rPr>
                <w:rFonts w:ascii="Times New Roman" w:hAnsi="Times New Roman" w:cs="Times New Roman"/>
              </w:rPr>
              <w:br/>
              <w:t>z wiary.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czy własne</w:t>
            </w:r>
            <w:r>
              <w:rPr>
                <w:rFonts w:ascii="Times New Roman" w:hAnsi="Times New Roman" w:cs="Times New Roman"/>
              </w:rPr>
              <w:br/>
              <w:t>i cudze.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żyć słowami św. Jana Pawła II: „Trzeba bardziej być niż mieć”.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C.7.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Bóg zawsze obecny</w:t>
            </w:r>
            <w:r>
              <w:rPr>
                <w:rFonts w:ascii="Times New Roman" w:hAnsi="Times New Roman" w:cs="Times New Roman"/>
                <w:bCs/>
              </w:rPr>
              <w:br/>
              <w:t>w historii człowieka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istoty i etapów h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storii zb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życia sakramenta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ne-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go jako drogi do zbawienia.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Wskazuje na najważniejsze wyd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rzenia</w:t>
            </w:r>
            <w:r>
              <w:rPr>
                <w:rFonts w:ascii="Times New Roman" w:hAnsi="Times New Roman" w:cs="Times New Roman"/>
              </w:rPr>
              <w:br/>
              <w:t>z historii Polski.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 termin „historia zb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lastRenderedPageBreak/>
              <w:t>wienia”</w:t>
            </w:r>
            <w:r>
              <w:rPr>
                <w:rFonts w:ascii="Times New Roman" w:hAnsi="Times New Roman" w:cs="Times New Roman"/>
              </w:rPr>
              <w:br/>
              <w:t>i omawia jej et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najważniejsze wyd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rzenia zbawcze czasów Starego i Nowego Test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mentu.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Analizuje najważniejsze wydarzenia zbawcze Starego i Nowego Testamentu.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paruzja to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lastRenderedPageBreak/>
              <w:t>wtórne przyjście Chrystusa na 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mię.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</w:t>
            </w:r>
            <w:r>
              <w:rPr>
                <w:rFonts w:ascii="Times New Roman" w:hAnsi="Times New Roman" w:cs="Times New Roman"/>
              </w:rPr>
              <w:br/>
              <w:t>z pamięci wszystkie sakrame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ty święte we właściwej kole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ności.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Wskazuje na zależność pomiędzy przy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mowaniem sakramentów a dążeniem do zbawienia.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Dba</w:t>
            </w:r>
            <w:r>
              <w:rPr>
                <w:rFonts w:ascii="Times New Roman" w:hAnsi="Times New Roman" w:cs="Times New Roman"/>
              </w:rPr>
              <w:br/>
              <w:t>o własną to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samość jako katolika.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Dziękuje Bogu za dzi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dzictwo Star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br/>
              <w:t>i Nowego 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stamentu oraz za dziedzictwo Kościoła.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A.5.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Izrael nar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dem wybr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nym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Izraela jako narodu wybr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nego przez Boga.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</w:t>
            </w:r>
            <w:r>
              <w:rPr>
                <w:rFonts w:ascii="Times New Roman" w:hAnsi="Times New Roman" w:cs="Times New Roman"/>
              </w:rPr>
              <w:br/>
              <w:t>w uczniach postawy wdzięczn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 za dziedzictwo Starego 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stamentu.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stosunek narodu wybranego do Boga, samego siebie i innych ludów.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 Izrael jest nar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dem wybranym.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nazwy najważnie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szych świąt żydo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skich.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Argumentuje, że kto spotyka Jezusa, spotyka judaizm.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antysemityzm jest grzechem.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kiedy w Kościele obchodzony jest Dzień Jud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izmu.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Zachowuje szacunek wobec wyznawców jud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izmu.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br/>
              <w:t>w sobie post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wę tolerancji</w:t>
            </w:r>
            <w:r>
              <w:rPr>
                <w:rFonts w:ascii="Times New Roman" w:hAnsi="Times New Roman" w:cs="Times New Roman"/>
              </w:rPr>
              <w:br/>
              <w:t>i dialogu.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Dziękuje Bogu za dzi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dzictwo Starego Testame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Pan Jezus – Mojżesz N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wego Prz</w:t>
            </w:r>
            <w:r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>mierza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Jezusa Chr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stusa jako Nowego Mojżesza wype</w:t>
            </w:r>
            <w:r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niające-</w:t>
            </w:r>
            <w:r>
              <w:rPr>
                <w:rFonts w:ascii="Times New Roman" w:hAnsi="Times New Roman" w:cs="Times New Roman"/>
              </w:rPr>
              <w:br/>
              <w:t>go Prawo przez miłość.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wiadomości na temat życia, działalności i nauczania Jezusa Chr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jedności 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rego</w:t>
            </w:r>
            <w:r>
              <w:rPr>
                <w:rFonts w:ascii="Times New Roman" w:hAnsi="Times New Roman" w:cs="Times New Roman"/>
              </w:rPr>
              <w:br/>
              <w:t>i Nowego Przymierza.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podobieństwa między Mojżeszem a Chrystusem.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w osobie Chryst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sa wypełnia się „całe Prawo i Pror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cy”.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 Jezusowej inte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pretacji przykazań Starego Prawa.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Opowiada, na czym polega 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wość i wartość Paschy Chrystusa.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Ukazuje zale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ność: Mojżesz – Chrystus, zapowiedź –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pełnienie.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w przykazaniu miłości Boga</w:t>
            </w:r>
            <w:r>
              <w:rPr>
                <w:rFonts w:ascii="Times New Roman" w:hAnsi="Times New Roman" w:cs="Times New Roman"/>
              </w:rPr>
              <w:br/>
              <w:t>i bliźniego zawiera się istota Dekalogu.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Podkreśla znaczenie w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wnętrznej motywacji</w:t>
            </w:r>
            <w:r>
              <w:rPr>
                <w:rFonts w:ascii="Times New Roman" w:hAnsi="Times New Roman" w:cs="Times New Roman"/>
              </w:rPr>
              <w:br/>
              <w:t>w zachowywaniu przykazań.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swoje życie w oparciu o ewangeliczne błogosławieństwa.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 wartość Dek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logu</w:t>
            </w:r>
            <w:r>
              <w:rPr>
                <w:rFonts w:ascii="Times New Roman" w:hAnsi="Times New Roman" w:cs="Times New Roman"/>
              </w:rPr>
              <w:br/>
              <w:t>i przestrzega go ze względu na miłość do Boga i ludzi.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refleksję nad osobistym zaangażowaniem w przestrzeganie Bożych przyk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Chrześcija</w:t>
            </w:r>
            <w:r>
              <w:rPr>
                <w:rFonts w:ascii="Times New Roman" w:hAnsi="Times New Roman" w:cs="Times New Roman"/>
                <w:bCs/>
              </w:rPr>
              <w:t>ń</w:t>
            </w:r>
            <w:r>
              <w:rPr>
                <w:rFonts w:ascii="Times New Roman" w:hAnsi="Times New Roman" w:cs="Times New Roman"/>
                <w:bCs/>
              </w:rPr>
              <w:t>stwo</w:t>
            </w:r>
            <w:r>
              <w:rPr>
                <w:rFonts w:ascii="Times New Roman" w:hAnsi="Times New Roman" w:cs="Times New Roman"/>
                <w:bCs/>
              </w:rPr>
              <w:br/>
              <w:t>a judaizm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relacji między chrześcijaństwem</w:t>
            </w:r>
            <w:r>
              <w:rPr>
                <w:rFonts w:ascii="Times New Roman" w:hAnsi="Times New Roman" w:cs="Times New Roman"/>
              </w:rPr>
              <w:br/>
              <w:t>a judaizmem.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co to znaczy, że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ścijaństwo</w:t>
            </w:r>
            <w:r>
              <w:rPr>
                <w:rFonts w:ascii="Times New Roman" w:hAnsi="Times New Roman" w:cs="Times New Roman"/>
              </w:rPr>
              <w:br/>
              <w:t>i judaizm mają wspólne korzenie.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charakterystyczne elementy jud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izmu.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co łączy wyznawców </w:t>
            </w:r>
            <w:r>
              <w:rPr>
                <w:rFonts w:ascii="Times New Roman" w:hAnsi="Times New Roman" w:cs="Times New Roman"/>
              </w:rPr>
              <w:lastRenderedPageBreak/>
              <w:t>judaizmu</w:t>
            </w:r>
            <w:r>
              <w:rPr>
                <w:rFonts w:ascii="Times New Roman" w:hAnsi="Times New Roman" w:cs="Times New Roman"/>
              </w:rPr>
              <w:br/>
              <w:t>i chrześcijan.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Holokauście.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Wyjaśnia, dlaczego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znawców judaizmu można nazwać w pewnym sensie sta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szymi braćmi w wierze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prezentację mu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lastRenderedPageBreak/>
              <w:t>timedialną na temat wybr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nych zw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czajów i tradycji żydowskich.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Zachowuje szacunek wobec wyznawców jud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izmu.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Przeciwstawia się ant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semityzmowi.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stawę dialogu </w:t>
            </w:r>
            <w:r>
              <w:rPr>
                <w:rFonts w:ascii="Times New Roman" w:hAnsi="Times New Roman" w:cs="Times New Roman"/>
              </w:rPr>
              <w:lastRenderedPageBreak/>
              <w:t>i pamięta,</w:t>
            </w:r>
            <w:r>
              <w:rPr>
                <w:rFonts w:ascii="Times New Roman" w:hAnsi="Times New Roman" w:cs="Times New Roman"/>
              </w:rPr>
              <w:br/>
              <w:t>że w celu wzajemnego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znania</w:t>
            </w:r>
            <w:r>
              <w:rPr>
                <w:rFonts w:ascii="Times New Roman" w:hAnsi="Times New Roman" w:cs="Times New Roman"/>
              </w:rPr>
              <w:br/>
              <w:t>i pokojowego współistni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tych religii</w:t>
            </w:r>
            <w:r>
              <w:rPr>
                <w:rFonts w:ascii="Times New Roman" w:hAnsi="Times New Roman" w:cs="Times New Roman"/>
              </w:rPr>
              <w:br/>
              <w:t>w Kościele katolickim</w:t>
            </w:r>
            <w:r>
              <w:rPr>
                <w:rFonts w:ascii="Times New Roman" w:hAnsi="Times New Roman" w:cs="Times New Roman"/>
              </w:rPr>
              <w:br/>
              <w:t>17 stycznia jest obchodz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ny Dzień Jud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izmu.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Chrześcijań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stwo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 islam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podobieństw</w:t>
            </w:r>
            <w:r>
              <w:rPr>
                <w:rFonts w:ascii="Times New Roman" w:hAnsi="Times New Roman" w:cs="Times New Roman"/>
              </w:rPr>
              <w:br/>
              <w:t xml:space="preserve">i różnic między </w:t>
            </w:r>
            <w:proofErr w:type="spellStart"/>
            <w:r>
              <w:rPr>
                <w:rFonts w:ascii="Times New Roman" w:hAnsi="Times New Roman" w:cs="Times New Roman"/>
              </w:rPr>
              <w:t>chrześc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jań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stwem</w:t>
            </w:r>
            <w:proofErr w:type="spellEnd"/>
            <w:r>
              <w:rPr>
                <w:rFonts w:ascii="Times New Roman" w:hAnsi="Times New Roman" w:cs="Times New Roman"/>
              </w:rPr>
              <w:br/>
              <w:t>a islamem.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islam.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najważniejsze 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runki pokojowego współistnienia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ścijaństwa i islamu.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zwę świętej księgi islamu.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główne obowiązki, które spoczywają na wyznawcach 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lamu.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podobie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stwa</w:t>
            </w:r>
            <w:r>
              <w:rPr>
                <w:rFonts w:ascii="Times New Roman" w:hAnsi="Times New Roman" w:cs="Times New Roman"/>
              </w:rPr>
              <w:br/>
              <w:t>i różnice między chrześcija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stwem</w:t>
            </w:r>
            <w:r>
              <w:rPr>
                <w:rFonts w:ascii="Times New Roman" w:hAnsi="Times New Roman" w:cs="Times New Roman"/>
              </w:rPr>
              <w:br/>
              <w:t>i islamem.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że Dzień Islamu jest czasem modlitwy, wz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jemnego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znawania się</w:t>
            </w:r>
            <w:r>
              <w:rPr>
                <w:rFonts w:ascii="Times New Roman" w:hAnsi="Times New Roman" w:cs="Times New Roman"/>
              </w:rPr>
              <w:br/>
              <w:t>i troski o dobro wspólne.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współczesnych relacjach między chrześcijaństwem</w:t>
            </w:r>
            <w:r>
              <w:rPr>
                <w:rFonts w:ascii="Times New Roman" w:hAnsi="Times New Roman" w:cs="Times New Roman"/>
              </w:rPr>
              <w:br/>
              <w:t>i islamem.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szacunek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znawcom isl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br/>
              <w:t>o własną to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samość jako katolika.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 postawę dialogu i pamięta, że po zakończ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niu Tygodnia M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dlitw</w:t>
            </w:r>
            <w:r>
              <w:rPr>
                <w:rFonts w:ascii="Times New Roman" w:hAnsi="Times New Roman" w:cs="Times New Roman"/>
              </w:rPr>
              <w:br/>
              <w:t>o Jedność Chrześcijan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ściół kat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licki</w:t>
            </w:r>
            <w:r>
              <w:rPr>
                <w:rFonts w:ascii="Times New Roman" w:hAnsi="Times New Roman" w:cs="Times New Roman"/>
              </w:rPr>
              <w:br/>
              <w:t>w Polsce o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chodzi Dzień Islamu (26 stycznia).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Chrześcijań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stwo</w:t>
            </w:r>
            <w:proofErr w:type="spellEnd"/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 religie</w:t>
            </w:r>
            <w:r>
              <w:rPr>
                <w:rFonts w:ascii="Times New Roman" w:hAnsi="Times New Roman" w:cs="Times New Roman"/>
                <w:bCs/>
              </w:rPr>
              <w:br/>
              <w:t>i filozofie Dalekiego Wschodu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religii Dal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kiego Wsch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różnic pomi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dzy chrześc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jaństwem</w:t>
            </w:r>
            <w:r>
              <w:rPr>
                <w:rFonts w:ascii="Times New Roman" w:hAnsi="Times New Roman" w:cs="Times New Roman"/>
              </w:rPr>
              <w:br/>
              <w:t>a religiami Dalekiego Wschodu.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religie i filozofie 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lekiego Wschodu.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buddyzm.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hinduizmie.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Analizuje fragmenty </w:t>
            </w:r>
            <w:r>
              <w:rPr>
                <w:rFonts w:ascii="Times New Roman" w:hAnsi="Times New Roman" w:cs="Times New Roman"/>
                <w:iCs/>
              </w:rPr>
              <w:t>Dekl</w:t>
            </w:r>
            <w:r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>racji</w:t>
            </w:r>
            <w:r>
              <w:rPr>
                <w:rFonts w:ascii="Times New Roman" w:hAnsi="Times New Roman" w:cs="Times New Roman"/>
                <w:iCs/>
              </w:rPr>
              <w:br/>
              <w:t>o stosunku Kościoła do religii ni</w:t>
            </w:r>
            <w:r>
              <w:rPr>
                <w:rFonts w:ascii="Times New Roman" w:hAnsi="Times New Roman" w:cs="Times New Roman"/>
                <w:iCs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 xml:space="preserve">chrześcijańskich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Nostra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aetate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Soboru Watykański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 II (nr 1 i 2).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różnice pomi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dzy chrześcijaństwem i religiami Dalekiego Wschodu (np. hinduizmem, budd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zmem).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jedną</w:t>
            </w:r>
            <w:r>
              <w:rPr>
                <w:rFonts w:ascii="Times New Roman" w:hAnsi="Times New Roman" w:cs="Times New Roman"/>
              </w:rPr>
              <w:br/>
              <w:t xml:space="preserve">z następujących religii lub </w:t>
            </w:r>
            <w:r>
              <w:rPr>
                <w:rFonts w:ascii="Times New Roman" w:hAnsi="Times New Roman" w:cs="Times New Roman"/>
              </w:rPr>
              <w:lastRenderedPageBreak/>
              <w:t>filozofii: konfucjanizm, ta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izm, szi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toizm.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Zachowuje szacunek wobec wyzna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ców innych religii.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Zachowuje ostrożność wobec duchowości Dal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kiego Wschodu ze względu na jej niebezpieczeństwo.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br/>
              <w:t>o własną to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samość jako katolika.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Sekty zagr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żeniem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dla wiary</w:t>
            </w:r>
            <w:r>
              <w:rPr>
                <w:rFonts w:ascii="Times New Roman" w:hAnsi="Times New Roman" w:cs="Times New Roman"/>
                <w:bCs/>
              </w:rPr>
              <w:br/>
              <w:t>i życia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</w:t>
            </w:r>
            <w:proofErr w:type="spellStart"/>
            <w:r>
              <w:rPr>
                <w:rFonts w:ascii="Times New Roman" w:hAnsi="Times New Roman" w:cs="Times New Roman"/>
              </w:rPr>
              <w:t>charakterys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tycznych cech sekty.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zagrożeń ze strony sekt.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sekta.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konsekwencje prz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należności do sekt.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przynależność do sekt jest wynikiem fałszywego obrazu Boga.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jaka jest właściwa postawa chrześcijan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na wobec sekt.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Zdobywa wiedzę służącą pogłębianiu wiary.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Przytacza argumenty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mieniane przez wierzących w dyskusjach</w:t>
            </w:r>
            <w:r>
              <w:rPr>
                <w:rFonts w:ascii="Times New Roman" w:hAnsi="Times New Roman" w:cs="Times New Roman"/>
              </w:rPr>
              <w:br/>
              <w:t>z przedstawicielami współcz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snego ateizmu.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Zachowuje czujność 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bec propozycji sekt.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wzrost wiary i żyje według jej zasad – słucha słowa Bożego i przyjmuje sakramenty święte.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 Boga na pier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szym miejscu</w:t>
            </w:r>
            <w:r>
              <w:rPr>
                <w:rFonts w:ascii="Times New Roman" w:hAnsi="Times New Roman" w:cs="Times New Roman"/>
              </w:rPr>
              <w:br/>
              <w:t>w swoim ż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ciu.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Poza Kości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 xml:space="preserve">łem 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nie ma zb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wienia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Kościoła jako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wszechnego sakramentu zb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Kształtowa-</w:t>
            </w:r>
            <w:r>
              <w:rPr>
                <w:rFonts w:ascii="Times New Roman" w:hAnsi="Times New Roman" w:cs="Times New Roman"/>
              </w:rPr>
              <w:br/>
              <w:t>nie postawy wdzięczności za dar zbawi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 otrzymany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zb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wienie dokonane przez Jezusa Chrystusa.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środki zbawcze obe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ne w 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Poprawnie tłumaczy stwierdz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nie: poza Kościołem nie ma zb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wienia.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związek między przynale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nością do Kościoła</w:t>
            </w:r>
            <w:r>
              <w:rPr>
                <w:rFonts w:ascii="Times New Roman" w:hAnsi="Times New Roman" w:cs="Times New Roman"/>
              </w:rPr>
              <w:br/>
              <w:t>a zbawieniem.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w świetle zbawczego posłannictwa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 mo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liwe jest zbawienie ni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katolików.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Dziękuje za łaskę wiary</w:t>
            </w:r>
            <w:r>
              <w:rPr>
                <w:rFonts w:ascii="Times New Roman" w:hAnsi="Times New Roman" w:cs="Times New Roman"/>
              </w:rPr>
              <w:br/>
              <w:t>i dar zbawienia otrzymany w 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Aktywnie angażuje się</w:t>
            </w:r>
            <w:r>
              <w:rPr>
                <w:rFonts w:ascii="Times New Roman" w:hAnsi="Times New Roman" w:cs="Times New Roman"/>
              </w:rPr>
              <w:br/>
              <w:t>w życie wspólnoty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za dzieło 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syjne Kościoła.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Nieomylność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papieża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roli papieża</w:t>
            </w:r>
            <w:r>
              <w:rPr>
                <w:rFonts w:ascii="Times New Roman" w:hAnsi="Times New Roman" w:cs="Times New Roman"/>
              </w:rPr>
              <w:br/>
              <w:t>w życiu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</w:t>
            </w:r>
            <w:r>
              <w:rPr>
                <w:rFonts w:ascii="Times New Roman" w:hAnsi="Times New Roman" w:cs="Times New Roman"/>
              </w:rPr>
              <w:br/>
              <w:t>z dogmatem</w:t>
            </w:r>
            <w:r>
              <w:rPr>
                <w:rFonts w:ascii="Times New Roman" w:hAnsi="Times New Roman" w:cs="Times New Roman"/>
              </w:rPr>
              <w:br/>
              <w:t>o nieomylności papieskiej.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teksty biblijne na temat wyjątkowej roli Szymona Piotra w gronie Dwunastu, potwierdzaj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 prymat św. Piotra i jego zad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genezę dogmatu</w:t>
            </w:r>
            <w:r>
              <w:rPr>
                <w:rFonts w:ascii="Times New Roman" w:hAnsi="Times New Roman" w:cs="Times New Roman"/>
              </w:rPr>
              <w:br/>
              <w:t>o nieomylności papieskiej.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gmat</w:t>
            </w:r>
            <w:r>
              <w:rPr>
                <w:rFonts w:ascii="Times New Roman" w:hAnsi="Times New Roman" w:cs="Times New Roman"/>
              </w:rPr>
              <w:br/>
              <w:t>o nieomylności papieskiej.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zakres dogmatu</w:t>
            </w:r>
            <w:r>
              <w:rPr>
                <w:rFonts w:ascii="Times New Roman" w:hAnsi="Times New Roman" w:cs="Times New Roman"/>
              </w:rPr>
              <w:br/>
              <w:t>o nieomylności papieskiej.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argumenty przem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wiające za potrzebą przyjęcia nauczania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Wydaje właściwe osądy.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</w:t>
            </w:r>
            <w:r>
              <w:rPr>
                <w:rFonts w:ascii="Times New Roman" w:hAnsi="Times New Roman" w:cs="Times New Roman"/>
              </w:rPr>
              <w:br/>
              <w:t>z nauczaniem Ojca Święt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modlitwę za papieża.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sz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cunek wobec Ojca Świętego.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Katolicka nauka sp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łeczna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 historią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</w:t>
            </w:r>
            <w:r>
              <w:rPr>
                <w:rFonts w:ascii="Times New Roman" w:hAnsi="Times New Roman" w:cs="Times New Roman"/>
              </w:rPr>
              <w:br/>
              <w:t>w kontekście jego troski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o godność osoby ludzkiej.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encykliki p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pieża Leona XIII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Rerum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novarum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jako kluczowego momentu</w:t>
            </w:r>
            <w:r>
              <w:rPr>
                <w:rFonts w:ascii="Times New Roman" w:hAnsi="Times New Roman" w:cs="Times New Roman"/>
              </w:rPr>
              <w:br/>
              <w:t>w powstaniu</w:t>
            </w:r>
            <w:r>
              <w:rPr>
                <w:rFonts w:ascii="Times New Roman" w:hAnsi="Times New Roman" w:cs="Times New Roman"/>
              </w:rPr>
              <w:br/>
              <w:t>i rozwoju katolickiej nauki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łecznej.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Streszcza tekst biblijny ukazujący niesprawiedl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wość społeczną</w:t>
            </w:r>
            <w:r>
              <w:rPr>
                <w:rFonts w:ascii="Times New Roman" w:hAnsi="Times New Roman" w:cs="Times New Roman"/>
              </w:rPr>
              <w:br/>
              <w:t>w czasach starot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stamentalnych.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Przedstawia tekst Ewangelii wskazujący na troskę Pana Jezusa o osoby poga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dzane</w:t>
            </w:r>
            <w:r>
              <w:rPr>
                <w:rFonts w:ascii="Times New Roman" w:hAnsi="Times New Roman" w:cs="Times New Roman"/>
              </w:rPr>
              <w:br/>
              <w:t>w społeczeństwie i ich rolę</w:t>
            </w:r>
            <w:r>
              <w:rPr>
                <w:rFonts w:ascii="Times New Roman" w:hAnsi="Times New Roman" w:cs="Times New Roman"/>
              </w:rPr>
              <w:br/>
              <w:t>w głoszonym przez Niego król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stwie Bożym.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polegała tr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ska Kościoła o godność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</w:t>
            </w:r>
            <w:r>
              <w:rPr>
                <w:rFonts w:ascii="Times New Roman" w:hAnsi="Times New Roman" w:cs="Times New Roman"/>
              </w:rPr>
              <w:br/>
              <w:t>w poszczególnych epokach hist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rycznych.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rolę encykliki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Rerum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novarum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w rozwoju katolickiej nauki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łecznej.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Wskazuje, jak troszczyć się o osoby potrzeb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jące.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argumenty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 dyskusji na temat roli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</w:t>
            </w:r>
            <w:r>
              <w:rPr>
                <w:rFonts w:ascii="Times New Roman" w:hAnsi="Times New Roman" w:cs="Times New Roman"/>
              </w:rPr>
              <w:br/>
              <w:t>w życiu społec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znanych społec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ników chrześcijańskich z XIX 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Jest wrażliwy na potrzeby innych.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sz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cunek wobec </w:t>
            </w:r>
            <w:r>
              <w:rPr>
                <w:rFonts w:ascii="Times New Roman" w:hAnsi="Times New Roman" w:cs="Times New Roman"/>
              </w:rPr>
              <w:lastRenderedPageBreak/>
              <w:t>osób słabszych</w:t>
            </w:r>
            <w:r>
              <w:rPr>
                <w:rFonts w:ascii="Times New Roman" w:hAnsi="Times New Roman" w:cs="Times New Roman"/>
              </w:rPr>
              <w:br/>
              <w:t>w społeczeństwie.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Angażuje się w akcje char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tatywne.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Staje</w:t>
            </w:r>
            <w:r>
              <w:rPr>
                <w:rFonts w:ascii="Times New Roman" w:hAnsi="Times New Roman" w:cs="Times New Roman"/>
              </w:rPr>
              <w:br/>
              <w:t xml:space="preserve">w obronie osób </w:t>
            </w:r>
            <w:proofErr w:type="spellStart"/>
            <w:r>
              <w:rPr>
                <w:rFonts w:ascii="Times New Roman" w:hAnsi="Times New Roman" w:cs="Times New Roman"/>
              </w:rPr>
              <w:t>niesprawie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dliwie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trakt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wanych.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Zadania chrześcijanina w życiu sp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łecznym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zadań</w:t>
            </w:r>
            <w:r>
              <w:rPr>
                <w:rFonts w:ascii="Times New Roman" w:hAnsi="Times New Roman" w:cs="Times New Roman"/>
              </w:rPr>
              <w:br/>
              <w:t>i obowiązków chrześcijanina w życiu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łecznym.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Zwrócenie uwagi na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trzebę wiern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 własnemu sumieniu</w:t>
            </w:r>
            <w:r>
              <w:rPr>
                <w:rFonts w:ascii="Times New Roman" w:hAnsi="Times New Roman" w:cs="Times New Roman"/>
              </w:rPr>
              <w:br/>
              <w:t>i Bożemu pr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które wypowiedzi św. Jana Pawła II świadczące o jego trosce o sprawy Ojczyzny.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Streszcza teksty biblijne ukazuj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 przykłady wierności Bożemu pr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wspó</w:t>
            </w:r>
            <w:r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odpowiedzialność za życie społec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 hist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rię młodzieży broniącej krzyży we </w:t>
            </w:r>
            <w:proofErr w:type="spellStart"/>
            <w:r>
              <w:rPr>
                <w:rFonts w:ascii="Times New Roman" w:hAnsi="Times New Roman" w:cs="Times New Roman"/>
              </w:rPr>
              <w:t>Włoszczowie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jak może uczes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niczyć w obowiązkach życia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łecznego.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że należy pode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mować stosowne zadania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łeczne.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Śpiewa lub rec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tuje tekst piosenki religijnej pt. </w:t>
            </w:r>
            <w:r>
              <w:rPr>
                <w:rFonts w:ascii="Times New Roman" w:hAnsi="Times New Roman" w:cs="Times New Roman"/>
                <w:i/>
                <w:iCs/>
              </w:rPr>
              <w:t>Nie zdejmę Krzyża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notą Kościoła i </w:t>
            </w:r>
            <w:proofErr w:type="spellStart"/>
            <w:r>
              <w:rPr>
                <w:rFonts w:ascii="Times New Roman" w:hAnsi="Times New Roman" w:cs="Times New Roman"/>
              </w:rPr>
              <w:t>społeczeń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stwem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w którym żyje.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wysiłek pracy na rzecz społeczeństwa i bierze odp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wiedzialność za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notę narodu.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Postępuje według wsk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zań głosu s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mienia</w:t>
            </w:r>
            <w:r>
              <w:rPr>
                <w:rFonts w:ascii="Times New Roman" w:hAnsi="Times New Roman" w:cs="Times New Roman"/>
              </w:rPr>
              <w:br/>
              <w:t>i prawa Boż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Rola Kościoła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 życiu nar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du polskiego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roli Kościoła</w:t>
            </w:r>
            <w:r>
              <w:rPr>
                <w:rFonts w:ascii="Times New Roman" w:hAnsi="Times New Roman" w:cs="Times New Roman"/>
              </w:rPr>
              <w:br/>
              <w:t>w życiu narodu polskiego w czasie zab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 działaniami Kościoła</w:t>
            </w:r>
            <w:r>
              <w:rPr>
                <w:rFonts w:ascii="Times New Roman" w:hAnsi="Times New Roman" w:cs="Times New Roman"/>
              </w:rPr>
              <w:br/>
              <w:t>w okresie niewoli na rzecz oc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lenia po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skiego narodu, kultury</w:t>
            </w:r>
            <w:r>
              <w:rPr>
                <w:rFonts w:ascii="Times New Roman" w:hAnsi="Times New Roman" w:cs="Times New Roman"/>
              </w:rPr>
              <w:br/>
              <w:t>i tradycji.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Streszcza teksty biblijne zawier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jące słowa i gesty nadziei kierow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ne przez Pana Boga do Żydów w okr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sie niewoli.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udziału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 w walce o odzyskanie niepodl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głości.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 jaki sposób Kościół troszczył się o podtrzymanie ducha narodowego oraz zachowanie jęz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ka, kultury i wolności gosp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darczej.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duchownych zaang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żowanych w obronę polskości</w:t>
            </w:r>
            <w:r>
              <w:rPr>
                <w:rFonts w:ascii="Times New Roman" w:hAnsi="Times New Roman" w:cs="Times New Roman"/>
              </w:rPr>
              <w:br/>
              <w:t>w okresie niewoli narodowej.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Wskazuje, jak należy tros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czyć się o podtrzymywanie ducha narodowego.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na czym polega miłość do Ojczyzny.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jaką cenę poniósł Kościół za wspieranie narodu po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skiego.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sz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cunek wobec Ojczyzny</w:t>
            </w:r>
            <w:r>
              <w:rPr>
                <w:rFonts w:ascii="Times New Roman" w:hAnsi="Times New Roman" w:cs="Times New Roman"/>
              </w:rPr>
              <w:br/>
              <w:t>i osób, które walczyły o jej wolność.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Walczy ze swoimi wad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mi, by jak na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lepiej służyć Ojczyźnie.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Identyfikuje się ze swoją </w:t>
            </w:r>
            <w:r>
              <w:rPr>
                <w:rFonts w:ascii="Times New Roman" w:hAnsi="Times New Roman" w:cs="Times New Roman"/>
              </w:rPr>
              <w:lastRenderedPageBreak/>
              <w:t>wspólnotą narodową.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za Ojczyznę.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Święty Zy</w:t>
            </w:r>
            <w:r>
              <w:rPr>
                <w:rFonts w:ascii="Times New Roman" w:hAnsi="Times New Roman" w:cs="Times New Roman"/>
                <w:bCs/>
              </w:rPr>
              <w:t>g</w:t>
            </w:r>
            <w:r>
              <w:rPr>
                <w:rFonts w:ascii="Times New Roman" w:hAnsi="Times New Roman" w:cs="Times New Roman"/>
                <w:bCs/>
              </w:rPr>
              <w:t>munt Szcz</w:t>
            </w:r>
            <w:r>
              <w:rPr>
                <w:rFonts w:ascii="Times New Roman" w:hAnsi="Times New Roman" w:cs="Times New Roman"/>
                <w:bCs/>
              </w:rPr>
              <w:t>ę</w:t>
            </w:r>
            <w:r>
              <w:rPr>
                <w:rFonts w:ascii="Times New Roman" w:hAnsi="Times New Roman" w:cs="Times New Roman"/>
                <w:bCs/>
              </w:rPr>
              <w:t>sny Feliński – odważny p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sterz Kościoła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 życiem i działalnością św. Zygmunta Szczęsnego Felińskiego.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św. Zygmunta Szczęsnego Felińskiego jako człowieka żyjącego id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ałami Ewang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lii</w:t>
            </w:r>
            <w:r>
              <w:rPr>
                <w:rFonts w:ascii="Times New Roman" w:hAnsi="Times New Roman" w:cs="Times New Roman"/>
              </w:rPr>
              <w:br/>
              <w:t>i wzoru miłości do Ojcz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teksty biblijne uk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zujące niezroz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mienie proroków starotest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mentalnych przez własny naród.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Streszcza teksty Ewangelii prze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stawiające odrz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cenie Pana Jezusa przez Jego naród.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najważniejsze wydarz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br/>
              <w:t>z życia św. Zy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munta Szczęsnego Felińskiego.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czego św. Zygmunt Szczęsny Feliński czuł się niezrozumiany przez rod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konieczność wydawania prawdziwych s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dów o dr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gim człowieku.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Zgromadzenie Sióstr Rodziny Maryi i jego char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zmat.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notą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Dąży do sprawiedliwych osądów postaw 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nych ludzi.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Docenia wartość wiary w życiu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Święty Brat Albert – zatr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skany</w:t>
            </w:r>
            <w:r>
              <w:rPr>
                <w:rFonts w:ascii="Times New Roman" w:hAnsi="Times New Roman" w:cs="Times New Roman"/>
                <w:bCs/>
              </w:rPr>
              <w:br/>
              <w:t>o miłość O</w:t>
            </w:r>
            <w:r>
              <w:rPr>
                <w:rFonts w:ascii="Times New Roman" w:hAnsi="Times New Roman" w:cs="Times New Roman"/>
                <w:bCs/>
              </w:rPr>
              <w:t>j</w:t>
            </w:r>
            <w:r>
              <w:rPr>
                <w:rFonts w:ascii="Times New Roman" w:hAnsi="Times New Roman" w:cs="Times New Roman"/>
                <w:bCs/>
              </w:rPr>
              <w:t>czyzny</w:t>
            </w:r>
            <w:r>
              <w:rPr>
                <w:rFonts w:ascii="Times New Roman" w:hAnsi="Times New Roman" w:cs="Times New Roman"/>
                <w:bCs/>
              </w:rPr>
              <w:br/>
              <w:t>i ubogich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</w:t>
            </w:r>
            <w:r>
              <w:rPr>
                <w:rFonts w:ascii="Times New Roman" w:hAnsi="Times New Roman" w:cs="Times New Roman"/>
              </w:rPr>
              <w:br/>
              <w:t>z życiem</w:t>
            </w:r>
            <w:r>
              <w:rPr>
                <w:rFonts w:ascii="Times New Roman" w:hAnsi="Times New Roman" w:cs="Times New Roman"/>
              </w:rPr>
              <w:br/>
              <w:t>i dziełem św. Brata Alberta, który kochał Polskę i wszystko poświęcił ub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gim.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Uwrażliwienie katechizow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nych na miłość do O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czyzny</w:t>
            </w:r>
            <w:r>
              <w:rPr>
                <w:rFonts w:ascii="Times New Roman" w:hAnsi="Times New Roman" w:cs="Times New Roman"/>
              </w:rPr>
              <w:br/>
              <w:t>i pomoc bli</w:t>
            </w:r>
            <w:r>
              <w:rPr>
                <w:rFonts w:ascii="Times New Roman" w:hAnsi="Times New Roman" w:cs="Times New Roman"/>
              </w:rPr>
              <w:t>ź</w:t>
            </w:r>
            <w:r>
              <w:rPr>
                <w:rFonts w:ascii="Times New Roman" w:hAnsi="Times New Roman" w:cs="Times New Roman"/>
              </w:rPr>
              <w:t>nim.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życie i działalność św. Brata Alberta.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 perykopę ewang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liczną</w:t>
            </w:r>
            <w:r>
              <w:rPr>
                <w:rFonts w:ascii="Times New Roman" w:hAnsi="Times New Roman" w:cs="Times New Roman"/>
              </w:rPr>
              <w:br/>
              <w:t>o bogatym mł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dzieńcu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10,17-22).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Tłumaczy, na czym polega 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łość do Ojczyzny.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różnice między bogatym młodzieńcem a św. 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tem Albertem.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potrzebę zaang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żowania się w pomoc ludziom ub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gim.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Interpretuje pieśń o św. Br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cie Albe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cie.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Identyfikuje się ze wspó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notą</w:t>
            </w:r>
            <w:r>
              <w:rPr>
                <w:rFonts w:ascii="Times New Roman" w:hAnsi="Times New Roman" w:cs="Times New Roman"/>
              </w:rPr>
              <w:br/>
              <w:t>i nauką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Angażuje się w akcje pomocy potrzebuj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cym i uczestniczy w różnych formach w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lontariatu.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Odznacza się głęboką wiarą w Boga, patriot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zmem i odpowiedzialnością za losy narodu.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Święta Fa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</w:rPr>
              <w:t>styna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świadek miłosiernego </w:t>
            </w:r>
            <w:r>
              <w:rPr>
                <w:rFonts w:ascii="Times New Roman" w:hAnsi="Times New Roman" w:cs="Times New Roman"/>
                <w:bCs/>
              </w:rPr>
              <w:lastRenderedPageBreak/>
              <w:t>Boga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Ukazanie postaci św. Faust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ny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walskiej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zapoznanie uczniów z jej biografią i apostolstwem.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Ukazanie apostolskiej post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br/>
              <w:t>s. Faustyny oraz jej wpł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wu na kult Miłosierdzia Bożego.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Opowiada życiorys św. Faust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ny.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istotę orędzia Mił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sierdzia Bożego.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znaczenie postawy ap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lastRenderedPageBreak/>
              <w:t>stolskiej</w:t>
            </w:r>
            <w:r>
              <w:rPr>
                <w:rFonts w:ascii="Times New Roman" w:hAnsi="Times New Roman" w:cs="Times New Roman"/>
              </w:rPr>
              <w:br/>
              <w:t>s. Faustyny i jej wpływ na szerz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nie kultu Bożego Miłosierdzia.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Wyjaśnia, czym jest Mił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sierdzie Boże.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obraz Jezusa Miłosiernego,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lastRenderedPageBreak/>
              <w:t>Bożego Miłosierdzia, Koronka do Bożego Mił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sierdzia</w:t>
            </w:r>
            <w:r>
              <w:rPr>
                <w:rFonts w:ascii="Times New Roman" w:hAnsi="Times New Roman" w:cs="Times New Roman"/>
              </w:rPr>
              <w:br/>
              <w:t>i Godzina Mił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sierdzia.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 modlić się Koronką do Boż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 Miłosierdzia.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Uważnie słucha słowa Bożego i je czyta.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więź</w:t>
            </w:r>
            <w:r>
              <w:rPr>
                <w:rFonts w:ascii="Times New Roman" w:hAnsi="Times New Roman" w:cs="Times New Roman"/>
              </w:rPr>
              <w:br/>
              <w:t xml:space="preserve">z Chrystusem, wzorując się </w:t>
            </w:r>
            <w:r>
              <w:rPr>
                <w:rFonts w:ascii="Times New Roman" w:hAnsi="Times New Roman" w:cs="Times New Roman"/>
              </w:rPr>
              <w:lastRenderedPageBreak/>
              <w:t>na św. Faustynie.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Koronką do Bożego Mił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sierdzia.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E.4.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Błogosławio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ny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Jan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</w:t>
            </w:r>
            <w:r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>zym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apostoł trędowatych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Przybliżenie życia i posługi bł. Jana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zyma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Kształtowa-</w:t>
            </w:r>
            <w:r>
              <w:rPr>
                <w:rFonts w:ascii="Times New Roman" w:hAnsi="Times New Roman" w:cs="Times New Roman"/>
              </w:rPr>
              <w:br/>
              <w:t>nie postawy chrześcijańskiego zaangażowania w życie sp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łeczne.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postać bł. Jana </w:t>
            </w:r>
            <w:proofErr w:type="spellStart"/>
            <w:r>
              <w:rPr>
                <w:rFonts w:ascii="Times New Roman" w:hAnsi="Times New Roman" w:cs="Times New Roman"/>
              </w:rPr>
              <w:t>Beyzyma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jego misyjną działalność.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jak można zaangaż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wać się w różne formy aposto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stwa.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na czym polega świętość bł. Jana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zyma</w:t>
            </w:r>
            <w:proofErr w:type="spellEnd"/>
            <w:r>
              <w:rPr>
                <w:rFonts w:ascii="Times New Roman" w:hAnsi="Times New Roman" w:cs="Times New Roman"/>
              </w:rPr>
              <w:t>, a także jaka była i jest jego rola w historii narodu i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wpływu misjonarzy na dzieje Kościoła.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Włącza się aktywnie</w:t>
            </w:r>
            <w:r>
              <w:rPr>
                <w:rFonts w:ascii="Times New Roman" w:hAnsi="Times New Roman" w:cs="Times New Roman"/>
              </w:rPr>
              <w:br/>
              <w:t>w życie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ścioła, rodziny, szkoły i społeczeństwa.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 a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cję pomocy potrzebującym.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Odpowiedzialnie uczes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niczy</w:t>
            </w:r>
            <w:r>
              <w:rPr>
                <w:rFonts w:ascii="Times New Roman" w:hAnsi="Times New Roman" w:cs="Times New Roman"/>
              </w:rPr>
              <w:br/>
              <w:t>w różnych formach wolo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tariatu.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Święty Jan Bosko – w</w:t>
            </w:r>
            <w:r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>chowawca młodzieży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Ukazanie postaci św. Jana Bosko </w:t>
            </w:r>
            <w:r>
              <w:rPr>
                <w:rFonts w:ascii="Times New Roman" w:hAnsi="Times New Roman" w:cs="Times New Roman"/>
                <w:bCs/>
              </w:rPr>
              <w:t>–z</w:t>
            </w:r>
            <w:r>
              <w:rPr>
                <w:rFonts w:ascii="Times New Roman" w:hAnsi="Times New Roman" w:cs="Times New Roman"/>
              </w:rPr>
              <w:t>apoznanie uczniów z jego biografią i działalnością.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apostolskiej post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wy ks. Jana Bosko wobec bli</w:t>
            </w:r>
            <w:r>
              <w:rPr>
                <w:rFonts w:ascii="Times New Roman" w:hAnsi="Times New Roman" w:cs="Times New Roman"/>
              </w:rPr>
              <w:t>ź</w:t>
            </w:r>
            <w:r>
              <w:rPr>
                <w:rFonts w:ascii="Times New Roman" w:hAnsi="Times New Roman" w:cs="Times New Roman"/>
              </w:rPr>
              <w:t>nich.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 życiorys św. Jana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sko.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znaczenie aposto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skiej postawy ks. Jana Bosko, opa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tej na bezwaru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kowej miłości na wzór Chrystusa.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bibli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ną przypowieść</w:t>
            </w:r>
            <w:r>
              <w:rPr>
                <w:rFonts w:ascii="Times New Roman" w:hAnsi="Times New Roman" w:cs="Times New Roman"/>
              </w:rPr>
              <w:br/>
              <w:t>o nieurodzajnym figowcu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Łk</w:t>
            </w:r>
            <w:proofErr w:type="spellEnd"/>
            <w:r>
              <w:rPr>
                <w:rFonts w:ascii="Times New Roman" w:hAnsi="Times New Roman" w:cs="Times New Roman"/>
              </w:rPr>
              <w:t xml:space="preserve"> 13,6-9).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co stanowiło se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no posługi ks. Jana Bosko.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na przykładzie św. Jana Bosko właściwą postawę człowieka w relacji do Boga i bliźniego.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życiorysy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tych, zwłaszcza bliskich se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com dzieci i młodzieży.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Uważnie słucha słowa Bożego i je czyta.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więź</w:t>
            </w:r>
            <w:r>
              <w:rPr>
                <w:rFonts w:ascii="Times New Roman" w:hAnsi="Times New Roman" w:cs="Times New Roman"/>
              </w:rPr>
              <w:br/>
              <w:t>z Chrystusem w codzienn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ści, wzorując się na życiu św. Jana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sko.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Okazuje wdzięczność rodzicom</w:t>
            </w:r>
            <w:r>
              <w:rPr>
                <w:rFonts w:ascii="Times New Roman" w:hAnsi="Times New Roman" w:cs="Times New Roman"/>
              </w:rPr>
              <w:br/>
              <w:t>i wychowawcom.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Odpowie-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dzialność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świeckich za Kościół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Wyjaśnienie, że na mocy s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kramentów chrztu</w:t>
            </w:r>
            <w:r>
              <w:rPr>
                <w:rFonts w:ascii="Times New Roman" w:hAnsi="Times New Roman" w:cs="Times New Roman"/>
              </w:rPr>
              <w:br/>
              <w:t>i bierzmowania świeccy są o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powiedzialni za wspólnotę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zadań świe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kich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Definiuje, kim jest osoba świe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formy zaangażow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świeckich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teksty biblijne i teksty nauczania Kości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ła.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pojęcie aposto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stwa</w:t>
            </w:r>
            <w:r>
              <w:rPr>
                <w:rFonts w:ascii="Times New Roman" w:hAnsi="Times New Roman" w:cs="Times New Roman"/>
              </w:rPr>
              <w:br/>
              <w:t>i podaje przykłady apostolstwa świe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kich.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możliwości zaa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gażowania młodego czł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wieka w życie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wartość świade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twa wiary.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Włącza się</w:t>
            </w:r>
            <w:r>
              <w:rPr>
                <w:rFonts w:ascii="Times New Roman" w:hAnsi="Times New Roman" w:cs="Times New Roman"/>
              </w:rPr>
              <w:br/>
              <w:t>w różne formy apostolstwa</w:t>
            </w:r>
            <w:r>
              <w:rPr>
                <w:rFonts w:ascii="Times New Roman" w:hAnsi="Times New Roman" w:cs="Times New Roman"/>
              </w:rPr>
              <w:br/>
              <w:t>w swojej par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fii.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Modli się za osoby, dzi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ki którym jest we wspóln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cie Kościoła.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świadczyć o wierze</w:t>
            </w:r>
            <w:r>
              <w:rPr>
                <w:rFonts w:ascii="Times New Roman" w:hAnsi="Times New Roman" w:cs="Times New Roman"/>
              </w:rPr>
              <w:br/>
              <w:t>w środowisku szkolnym.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Rok liturgic</w:t>
            </w:r>
            <w:r>
              <w:rPr>
                <w:rFonts w:ascii="Times New Roman" w:hAnsi="Times New Roman" w:cs="Times New Roman"/>
                <w:bCs/>
              </w:rPr>
              <w:t>z</w:t>
            </w:r>
            <w:r>
              <w:rPr>
                <w:rFonts w:ascii="Times New Roman" w:hAnsi="Times New Roman" w:cs="Times New Roman"/>
                <w:bCs/>
              </w:rPr>
              <w:lastRenderedPageBreak/>
              <w:t>ny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Przypomnie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nie, utrwalenie oraz pogłębi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nie wiadomości na temat roku litu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nego</w:t>
            </w:r>
            <w:r>
              <w:rPr>
                <w:rFonts w:ascii="Times New Roman" w:hAnsi="Times New Roman" w:cs="Times New Roman"/>
              </w:rPr>
              <w:br/>
              <w:t>i uroczystości kościelnych.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Definiuje rok liturgiczny.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nazwy następuj</w:t>
            </w:r>
            <w:r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cych po sobie okresów liturgic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Określa, jakie wydarzenia stan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wią centrum roku liturgiczn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</w:t>
            </w:r>
            <w:r>
              <w:rPr>
                <w:rFonts w:ascii="Times New Roman" w:hAnsi="Times New Roman" w:cs="Times New Roman"/>
              </w:rPr>
              <w:br/>
              <w:t>w które urocz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stości w ciągu roku liturgicznego katolicy mają ob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wiązek uczestniczyć we Mszy św.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najważniejsze ur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lastRenderedPageBreak/>
              <w:t>czystości kościelne (np. ur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czystość Zmartwychwstania, uroczystość Zesłania Ducha Świętego, uroczystość Obj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wienia Pańskiego).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Nazywa aktualnie przeżyw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ny</w:t>
            </w:r>
            <w:r>
              <w:rPr>
                <w:rFonts w:ascii="Times New Roman" w:hAnsi="Times New Roman" w:cs="Times New Roman"/>
              </w:rPr>
              <w:br/>
              <w:t>w Kościele okres roku litu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gicznego.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prezentację mu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timedialną przedstawiającą poszczególne okresy roku litu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gicznego.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Angażuje się w obchody </w:t>
            </w:r>
            <w:r>
              <w:rPr>
                <w:rFonts w:ascii="Times New Roman" w:hAnsi="Times New Roman" w:cs="Times New Roman"/>
              </w:rPr>
              <w:lastRenderedPageBreak/>
              <w:t>roku liturgic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własną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Uczestniczy we Mszy św. i wyjaśnia, co tracą ci, kt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rzy opuszczają niedzielną Eucharystię.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B.1.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Podwyższenie Krzyża Świ</w:t>
            </w:r>
            <w:r>
              <w:rPr>
                <w:rFonts w:ascii="Times New Roman" w:hAnsi="Times New Roman" w:cs="Times New Roman"/>
                <w:bCs/>
              </w:rPr>
              <w:t>ę</w:t>
            </w:r>
            <w:r>
              <w:rPr>
                <w:rFonts w:ascii="Times New Roman" w:hAnsi="Times New Roman" w:cs="Times New Roman"/>
                <w:bCs/>
              </w:rPr>
              <w:t>tego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Wyjaśnienie genezy święta Podwyższenia Krzyża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Ukazanie znaczenia święta Podwyższenia Krzyża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</w:t>
            </w:r>
            <w:r>
              <w:rPr>
                <w:rFonts w:ascii="Times New Roman" w:hAnsi="Times New Roman" w:cs="Times New Roman"/>
              </w:rPr>
              <w:br/>
              <w:t>o święcie Po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wyższenia Krzyża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relikwie Krzyża Świętego.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miejsc, w kt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rych powinien być umieszczony znak krzyża.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symb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likę krzyża.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Uzasadnia, dl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czego znak krzyża jest ważny dla chrześc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jan.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zasobów 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ternetu wymienia miejsca w Polsce,</w:t>
            </w:r>
            <w:r>
              <w:rPr>
                <w:rFonts w:ascii="Times New Roman" w:hAnsi="Times New Roman" w:cs="Times New Roman"/>
              </w:rPr>
              <w:br/>
              <w:t>w których znajdują się rel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kwie Krzyża Świętego.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 wdzięczność Chrystusowi za dar odk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pienia.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ścijanin nosi znak krzyża.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Wiąże zbawcze wydarz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br/>
              <w:t>z Eucharystią</w:t>
            </w:r>
            <w:r>
              <w:rPr>
                <w:rFonts w:ascii="Times New Roman" w:hAnsi="Times New Roman" w:cs="Times New Roman"/>
              </w:rPr>
              <w:br/>
              <w:t>i liturgią.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Różaniec –</w:t>
            </w:r>
            <w:r>
              <w:rPr>
                <w:rFonts w:ascii="Times New Roman" w:hAnsi="Times New Roman" w:cs="Times New Roman"/>
                <w:bCs/>
              </w:rPr>
              <w:br/>
              <w:t>modlitwa c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</w:rPr>
              <w:t>dów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istoty modl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twy róża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cowej.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umiejętności m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dlitwy na różańcu</w:t>
            </w:r>
            <w:r>
              <w:rPr>
                <w:rFonts w:ascii="Times New Roman" w:hAnsi="Times New Roman" w:cs="Times New Roman"/>
              </w:rPr>
              <w:br/>
              <w:t>i motywowanie do praktykow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tej modl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 i przesłanie róża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ca święte-</w:t>
            </w:r>
            <w:r>
              <w:rPr>
                <w:rFonts w:ascii="Times New Roman" w:hAnsi="Times New Roman" w:cs="Times New Roman"/>
              </w:rPr>
              <w:br/>
              <w:t>go – modlitwy cudów.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liturgię różańca świętego.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związek modlitwy r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żańcowej</w:t>
            </w:r>
            <w:r>
              <w:rPr>
                <w:rFonts w:ascii="Times New Roman" w:hAnsi="Times New Roman" w:cs="Times New Roman"/>
              </w:rPr>
              <w:br/>
              <w:t>z codziennym życiem chrz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ścijan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na konieczność kształtowania postawy sz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cunku dla Boga i Maryi oraz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stawy zaufania.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naśladować przykład Mar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swoje życie na wzór Jezusa i Maryi.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D.5.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Przewodnicy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Adwentu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Przypomnienie, utrwalenie i pogłębienie wiadomości na temat Adwe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inform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cje na temat litu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gicznego okresu Adwentu.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przewodników adwe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towych.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czego uczą nas: Iz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jasz, Jan Chrzciciel i Maryja.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Wyjaśnia, w jaki sposób powinien przeżyć tegoroczny Adwent.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Redaguje</w:t>
            </w:r>
            <w:r>
              <w:rPr>
                <w:rFonts w:ascii="Times New Roman" w:hAnsi="Times New Roman" w:cs="Times New Roman"/>
              </w:rPr>
              <w:br/>
              <w:t>w punktach rady dla młodzi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ży na dobre przeżycie Adwe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Organizuje</w:t>
            </w:r>
            <w:r>
              <w:rPr>
                <w:rFonts w:ascii="Times New Roman" w:hAnsi="Times New Roman" w:cs="Times New Roman"/>
              </w:rPr>
              <w:br/>
              <w:t>z rówieśnikami</w:t>
            </w:r>
            <w:r>
              <w:rPr>
                <w:rFonts w:ascii="Times New Roman" w:hAnsi="Times New Roman" w:cs="Times New Roman"/>
              </w:rPr>
              <w:br/>
              <w:t>w okresie przedświątecznym dowolną formę pomocy os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bom 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trzebującym.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Wyraża wdzięczność Bogu za dar wcielenia.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Aktywnie uczestniczy </w:t>
            </w:r>
            <w:r>
              <w:rPr>
                <w:rFonts w:ascii="Times New Roman" w:hAnsi="Times New Roman" w:cs="Times New Roman"/>
              </w:rPr>
              <w:lastRenderedPageBreak/>
              <w:t>w celebracjach liturgic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nych Adwentu.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 uwagę na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nieczność wewnętrznego przygotowania do świąt Narodzenia Pa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Narodzenie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Pańskie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Przypomnienie, utrw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lenie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pogłębienie wiadomości na temat Bożego Narodzenia.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dl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czego Bóg stał się człowiekiem.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najważniejsze eleme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ty przeżywania świąt Bożego 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rodzenia.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co to znaczy, że w Chrystusie są dwie natury.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fragment Pisma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tego</w:t>
            </w:r>
            <w:r>
              <w:rPr>
                <w:rFonts w:ascii="Times New Roman" w:hAnsi="Times New Roman" w:cs="Times New Roman"/>
              </w:rPr>
              <w:br/>
              <w:t>(J 3,16-17).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Określa, kiedy rozpoczyna się</w:t>
            </w:r>
            <w:r>
              <w:rPr>
                <w:rFonts w:ascii="Times New Roman" w:hAnsi="Times New Roman" w:cs="Times New Roman"/>
              </w:rPr>
              <w:br/>
              <w:t>i kończy liturgiczny okres Bożego 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rodzenia.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Opowiada, na co należy zwrócić szczególną uwagę podczas świąt Bożego Nar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</w:t>
            </w:r>
            <w:r>
              <w:rPr>
                <w:rFonts w:ascii="Times New Roman" w:hAnsi="Times New Roman" w:cs="Times New Roman"/>
              </w:rPr>
              <w:br/>
              <w:t>i interpretuje słowa św. Atan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zego zamieszczone</w:t>
            </w:r>
            <w:r>
              <w:rPr>
                <w:rFonts w:ascii="Times New Roman" w:hAnsi="Times New Roman" w:cs="Times New Roman"/>
              </w:rPr>
              <w:br/>
              <w:t>w podręczniku:</w:t>
            </w:r>
            <w:r>
              <w:rPr>
                <w:rFonts w:ascii="Times New Roman" w:hAnsi="Times New Roman" w:cs="Times New Roman"/>
              </w:rPr>
              <w:br/>
              <w:t>„Bóg stał się taki, jacy my jesteśmy, aby móc uczynić nas takimi, jaki On jest”.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 wdzięczność Bogu za dar wcielenia.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Aktywnie uczestniczy w celebracjach liturgic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nych okresu Bożego Nar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dzenia.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 uwagę na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nieczność wewnętrznego przygotowania do świąt Narodzenia Pa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Wielki Post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istoty urocz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stości i świąt kościelnych, w szczególności okresu Wie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kiego Postu.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sens, przesłanie</w:t>
            </w:r>
            <w:r>
              <w:rPr>
                <w:rFonts w:ascii="Times New Roman" w:hAnsi="Times New Roman" w:cs="Times New Roman"/>
              </w:rPr>
              <w:br/>
              <w:t>i liturgię okresu Wielkiego Postu.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okres Wielkiego Postu</w:t>
            </w:r>
            <w:r>
              <w:rPr>
                <w:rFonts w:ascii="Times New Roman" w:hAnsi="Times New Roman" w:cs="Times New Roman"/>
              </w:rPr>
              <w:br/>
              <w:t>w kontekście w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darzeń zbawczych</w:t>
            </w:r>
            <w:r>
              <w:rPr>
                <w:rFonts w:ascii="Times New Roman" w:hAnsi="Times New Roman" w:cs="Times New Roman"/>
              </w:rPr>
              <w:br/>
              <w:t>i nauczania 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ścioła oraz życia chrześcijanina.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Ukazuje związek wydarzeń b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blijnych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z rokiem liturgicznym, pra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dami wiary</w:t>
            </w:r>
            <w:r>
              <w:rPr>
                <w:rFonts w:ascii="Times New Roman" w:hAnsi="Times New Roman" w:cs="Times New Roman"/>
              </w:rPr>
              <w:br/>
              <w:t>i moralnością chrześcijańską.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Zestawia wydarzenia biblijne ze zwyczajami religi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nymi.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litu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giczne</w:t>
            </w:r>
            <w:r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paraliturgiczne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formy świ</w:t>
            </w:r>
            <w:r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towania w Wielkim Poście.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religijny wymiar prz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żywania Wielkiego Postu.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praktyki ascetyczne</w:t>
            </w:r>
            <w:r>
              <w:rPr>
                <w:rFonts w:ascii="Times New Roman" w:hAnsi="Times New Roman" w:cs="Times New Roman"/>
              </w:rPr>
              <w:br/>
              <w:t>w Kościele.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własną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ność poprzez zaangażow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nie się w obchody roku liturgicznego, zwłas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cza</w:t>
            </w:r>
            <w:r>
              <w:rPr>
                <w:rFonts w:ascii="Times New Roman" w:hAnsi="Times New Roman" w:cs="Times New Roman"/>
              </w:rPr>
              <w:br/>
              <w:t>w nabożeństwa wielk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postne.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Daje świ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dectwo wiary, jednocząc się z Chrystusem i ze wspólnotą Kościoła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w tajemnicach roku litu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gicznego.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zadania</w:t>
            </w:r>
            <w:r>
              <w:rPr>
                <w:rFonts w:ascii="Times New Roman" w:hAnsi="Times New Roman" w:cs="Times New Roman"/>
              </w:rPr>
              <w:br/>
              <w:t>w życiu Kościoła, a zwłaszcza w swojej 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dzinie</w:t>
            </w:r>
            <w:r>
              <w:rPr>
                <w:rFonts w:ascii="Times New Roman" w:hAnsi="Times New Roman" w:cs="Times New Roman"/>
              </w:rPr>
              <w:br/>
              <w:t>i parafii, pielęgnując trad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cje</w:t>
            </w:r>
            <w:r>
              <w:rPr>
                <w:rFonts w:ascii="Times New Roman" w:hAnsi="Times New Roman" w:cs="Times New Roman"/>
              </w:rPr>
              <w:br/>
              <w:t>i zwyczaje religijne.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Triduum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Pa</w:t>
            </w: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chalne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istoty </w:t>
            </w:r>
            <w:proofErr w:type="spellStart"/>
            <w:r>
              <w:rPr>
                <w:rFonts w:ascii="Times New Roman" w:hAnsi="Times New Roman" w:cs="Times New Roman"/>
              </w:rPr>
              <w:t>Trid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Pascha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wydarzenia zba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cze przeżywane w roku liturgic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nym są wciąż aktualne.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sens, przesłanie</w:t>
            </w:r>
            <w:r>
              <w:rPr>
                <w:rFonts w:ascii="Times New Roman" w:hAnsi="Times New Roman" w:cs="Times New Roman"/>
              </w:rPr>
              <w:br/>
              <w:t xml:space="preserve">i liturgię </w:t>
            </w:r>
            <w:proofErr w:type="spellStart"/>
            <w:r>
              <w:rPr>
                <w:rFonts w:ascii="Times New Roman" w:hAnsi="Times New Roman" w:cs="Times New Roman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Paschalnego.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</w:t>
            </w:r>
            <w:proofErr w:type="spellStart"/>
            <w:r>
              <w:rPr>
                <w:rFonts w:ascii="Times New Roman" w:hAnsi="Times New Roman" w:cs="Times New Roman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Paschalne w kontekście wydarzeń zba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czych oraz życia chrześcijan.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Zestawia wydarzenia biblijne z celebracją </w:t>
            </w:r>
            <w:proofErr w:type="spellStart"/>
            <w:r>
              <w:rPr>
                <w:rFonts w:ascii="Times New Roman" w:hAnsi="Times New Roman" w:cs="Times New Roman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Pascha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religijny wymiar przeżywania Zmartwychwst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nia Pa</w:t>
            </w:r>
            <w:r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skiego.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mo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liwości włączenia się</w:t>
            </w:r>
            <w:r>
              <w:rPr>
                <w:rFonts w:ascii="Times New Roman" w:hAnsi="Times New Roman" w:cs="Times New Roman"/>
              </w:rPr>
              <w:br/>
              <w:t xml:space="preserve">w celebracje </w:t>
            </w:r>
            <w:proofErr w:type="spellStart"/>
            <w:r>
              <w:rPr>
                <w:rFonts w:ascii="Times New Roman" w:hAnsi="Times New Roman" w:cs="Times New Roman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chalnego</w:t>
            </w:r>
            <w:r>
              <w:rPr>
                <w:rFonts w:ascii="Times New Roman" w:hAnsi="Times New Roman" w:cs="Times New Roman"/>
              </w:rPr>
              <w:br/>
              <w:t>w parafii.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Angażuje się w obchody </w:t>
            </w:r>
            <w:proofErr w:type="spellStart"/>
            <w:r>
              <w:rPr>
                <w:rFonts w:ascii="Times New Roman" w:hAnsi="Times New Roman" w:cs="Times New Roman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chalnego oraz pielęgnuje tradycje</w:t>
            </w:r>
            <w:r>
              <w:rPr>
                <w:rFonts w:ascii="Times New Roman" w:hAnsi="Times New Roman" w:cs="Times New Roman"/>
              </w:rPr>
              <w:br/>
              <w:t>i zwyczaje związane</w:t>
            </w:r>
            <w:r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 w:cs="Times New Roman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Paschalnym.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Jednoczy się z Chrystusem w tajemnicy Jego męki, śmierci</w:t>
            </w:r>
            <w:r>
              <w:rPr>
                <w:rFonts w:ascii="Times New Roman" w:hAnsi="Times New Roman" w:cs="Times New Roman"/>
              </w:rPr>
              <w:br/>
              <w:t>i zmartwychwstania.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własną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036CAC" w:rsidTr="00036CA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pStyle w:val="Akapitzlist"/>
              <w:widowControl w:val="0"/>
              <w:spacing w:after="0"/>
              <w:ind w:left="22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Święta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ku czci Matki Bożej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istoty świąt kościelnych.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wiadomości na temat znaczenia świąt mary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nych</w:t>
            </w:r>
            <w:r>
              <w:rPr>
                <w:rFonts w:ascii="Times New Roman" w:hAnsi="Times New Roman" w:cs="Times New Roman"/>
              </w:rPr>
              <w:br/>
              <w:t>w Polsce.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sens, przesłanie</w:t>
            </w:r>
            <w:r>
              <w:rPr>
                <w:rFonts w:ascii="Times New Roman" w:hAnsi="Times New Roman" w:cs="Times New Roman"/>
              </w:rPr>
              <w:br/>
              <w:t>i liturgię świąt maryjnych.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</w:t>
            </w:r>
            <w:r>
              <w:rPr>
                <w:rFonts w:ascii="Times New Roman" w:hAnsi="Times New Roman" w:cs="Times New Roman"/>
              </w:rPr>
              <w:br/>
              <w:t>i opisuje uroczystości i święta 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ryjne.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Interpretuje fragment Pisma Świętego (</w:t>
            </w:r>
            <w:proofErr w:type="spellStart"/>
            <w:r>
              <w:rPr>
                <w:rFonts w:ascii="Times New Roman" w:hAnsi="Times New Roman" w:cs="Times New Roman"/>
              </w:rPr>
              <w:t>Łk</w:t>
            </w:r>
            <w:proofErr w:type="spellEnd"/>
            <w:r>
              <w:rPr>
                <w:rFonts w:ascii="Times New Roman" w:hAnsi="Times New Roman" w:cs="Times New Roman"/>
              </w:rPr>
              <w:t xml:space="preserve"> 1,41-43.45-49).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istotę kultu Maryi.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wartość tradycji</w:t>
            </w:r>
            <w:r>
              <w:rPr>
                <w:rFonts w:ascii="Times New Roman" w:hAnsi="Times New Roman" w:cs="Times New Roman"/>
              </w:rPr>
              <w:br/>
              <w:t>i zwyczajów rel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gijnych.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Uzasadnia konieczność 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gażowania się</w:t>
            </w:r>
            <w:r>
              <w:rPr>
                <w:rFonts w:ascii="Times New Roman" w:hAnsi="Times New Roman" w:cs="Times New Roman"/>
              </w:rPr>
              <w:br/>
              <w:t>w obchody roku liturgicznego.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 swoją pobo</w:t>
            </w:r>
            <w:r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ność.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swoje życie na wzór Jezusa i Maryi.</w:t>
            </w:r>
          </w:p>
          <w:p w:rsidR="00036CAC" w:rsidRDefault="00036CA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Przejawia postawę sz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cunku</w:t>
            </w:r>
            <w:r>
              <w:rPr>
                <w:rFonts w:ascii="Times New Roman" w:hAnsi="Times New Roman" w:cs="Times New Roman"/>
              </w:rPr>
              <w:br/>
              <w:t>i zaufania B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gu i Maryi.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  <w:p w:rsidR="00036CAC" w:rsidRDefault="00036CA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D.2.</w:t>
            </w:r>
          </w:p>
        </w:tc>
      </w:tr>
    </w:tbl>
    <w:p w:rsidR="00D61A26" w:rsidRDefault="00D61A26">
      <w:pPr>
        <w:widowControl w:val="0"/>
        <w:spacing w:after="0"/>
        <w:rPr>
          <w:rFonts w:ascii="Times New Roman" w:hAnsi="Times New Roman" w:cs="Times New Roman"/>
        </w:rPr>
      </w:pPr>
    </w:p>
    <w:sectPr w:rsidR="00D61A26" w:rsidSect="00D61A26">
      <w:footerReference w:type="default" r:id="rId8"/>
      <w:pgSz w:w="16838" w:h="11906" w:orient="landscape"/>
      <w:pgMar w:top="947" w:right="720" w:bottom="511" w:left="720" w:header="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70" w:rsidRDefault="00844970" w:rsidP="00D61A26">
      <w:pPr>
        <w:spacing w:after="0" w:line="240" w:lineRule="auto"/>
      </w:pPr>
      <w:r>
        <w:separator/>
      </w:r>
    </w:p>
  </w:endnote>
  <w:endnote w:type="continuationSeparator" w:id="0">
    <w:p w:rsidR="00844970" w:rsidRDefault="00844970" w:rsidP="00D6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26" w:rsidRDefault="00D61A26">
    <w:pPr>
      <w:pStyle w:val="Footer"/>
      <w:ind w:right="360"/>
    </w:pPr>
    <w:r>
      <w:pict/>
    </w:r>
    <w:r>
      <w:pict>
        <v:shape id="Frame1" o:spid="_x0000_s1025" type="#_x0000_m1026" style="position:absolute;margin-left:729.8pt;margin-top:.05pt;width:11.2pt;height:13.3pt;z-index:251658240;mso-wrap-style:square;mso-position-horizontal:right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70" w:rsidRDefault="00844970" w:rsidP="00D61A26">
      <w:pPr>
        <w:spacing w:after="0" w:line="240" w:lineRule="auto"/>
      </w:pPr>
      <w:r>
        <w:separator/>
      </w:r>
    </w:p>
  </w:footnote>
  <w:footnote w:type="continuationSeparator" w:id="0">
    <w:p w:rsidR="00844970" w:rsidRDefault="00844970" w:rsidP="00D6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185"/>
    <w:multiLevelType w:val="multilevel"/>
    <w:tmpl w:val="32241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1C29BB"/>
    <w:multiLevelType w:val="multilevel"/>
    <w:tmpl w:val="5DE491FA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nsid w:val="6AE945F6"/>
    <w:multiLevelType w:val="multilevel"/>
    <w:tmpl w:val="817AA8D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autoHyphenation/>
  <w:hyphenationZone w:val="425"/>
  <w:doNotHyphenateCap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1A26"/>
    <w:rsid w:val="00036CAC"/>
    <w:rsid w:val="004A4CAD"/>
    <w:rsid w:val="005A6C7A"/>
    <w:rsid w:val="00844970"/>
    <w:rsid w:val="00960D3B"/>
    <w:rsid w:val="00BF537F"/>
    <w:rsid w:val="00D6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18"/>
    <w:pPr>
      <w:suppressAutoHyphens w:val="0"/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1"/>
    <w:uiPriority w:val="99"/>
    <w:qFormat/>
    <w:rsid w:val="004A08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7">
    <w:name w:val="Heading 7"/>
    <w:basedOn w:val="Normalny"/>
    <w:next w:val="Normalny"/>
    <w:link w:val="Nagwek7Znak"/>
    <w:semiHidden/>
    <w:unhideWhenUsed/>
    <w:qFormat/>
    <w:locked/>
    <w:rsid w:val="009010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1">
    <w:name w:val="Nagłówek 2 Znak1"/>
    <w:basedOn w:val="Domylnaczcionkaakapitu"/>
    <w:link w:val="Heading2"/>
    <w:uiPriority w:val="99"/>
    <w:qFormat/>
    <w:locked/>
    <w:rsid w:val="004A0818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4A0818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A08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D156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1562F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qFormat/>
    <w:locked/>
    <w:rsid w:val="00743AC2"/>
    <w:rPr>
      <w:sz w:val="26"/>
      <w:szCs w:val="26"/>
      <w:lang w:val="pl-PL"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locked/>
    <w:rsid w:val="00CD2FC4"/>
    <w:rPr>
      <w:lang w:eastAsia="en-US"/>
    </w:rPr>
  </w:style>
  <w:style w:type="character" w:styleId="Numerstrony">
    <w:name w:val="page number"/>
    <w:basedOn w:val="Domylnaczcionkaakapitu"/>
    <w:uiPriority w:val="99"/>
    <w:qFormat/>
    <w:rsid w:val="006709CF"/>
  </w:style>
  <w:style w:type="character" w:customStyle="1" w:styleId="A14">
    <w:name w:val="A14"/>
    <w:uiPriority w:val="99"/>
    <w:qFormat/>
    <w:rsid w:val="00C7338D"/>
    <w:rPr>
      <w:rFonts w:cs="Aldine401EU"/>
      <w:color w:val="000000"/>
    </w:rPr>
  </w:style>
  <w:style w:type="character" w:customStyle="1" w:styleId="EndnoteCharacters">
    <w:name w:val="Endnote Characters"/>
    <w:basedOn w:val="Domylnaczcionkaakapitu"/>
    <w:semiHidden/>
    <w:qFormat/>
    <w:rsid w:val="00585FE7"/>
    <w:rPr>
      <w:vertAlign w:val="superscript"/>
    </w:rPr>
  </w:style>
  <w:style w:type="character" w:customStyle="1" w:styleId="EndnoteAnchor">
    <w:name w:val="Endnote Anchor"/>
    <w:rsid w:val="00D61A26"/>
    <w:rPr>
      <w:vertAlign w:val="superscript"/>
    </w:rPr>
  </w:style>
  <w:style w:type="character" w:customStyle="1" w:styleId="Nagwek7Znak">
    <w:name w:val="Nagłówek 7 Znak"/>
    <w:basedOn w:val="Domylnaczcionkaakapitu"/>
    <w:link w:val="Heading7"/>
    <w:semiHidden/>
    <w:qFormat/>
    <w:rsid w:val="009010C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4EDF"/>
    <w:rPr>
      <w:rFonts w:ascii="Times New Roman" w:hAnsi="Times New Roman" w:cs="Calibri"/>
      <w:b/>
      <w:bCs/>
      <w:sz w:val="20"/>
      <w:szCs w:val="20"/>
      <w:lang w:eastAsia="en-US"/>
    </w:rPr>
  </w:style>
  <w:style w:type="character" w:customStyle="1" w:styleId="NumberingSymbols">
    <w:name w:val="Numbering Symbols"/>
    <w:qFormat/>
    <w:rsid w:val="00D61A26"/>
  </w:style>
  <w:style w:type="character" w:customStyle="1" w:styleId="Bullets">
    <w:name w:val="Bullets"/>
    <w:qFormat/>
    <w:rsid w:val="00D61A26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D61A2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818"/>
    <w:pPr>
      <w:spacing w:after="0" w:line="240" w:lineRule="auto"/>
    </w:pPr>
    <w:rPr>
      <w:rFonts w:ascii="Comic Sans MS" w:eastAsia="Times New Roman" w:hAnsi="Comic Sans MS" w:cs="Comic Sans MS"/>
      <w:b/>
      <w:bCs/>
      <w:color w:val="008000"/>
      <w:sz w:val="144"/>
      <w:szCs w:val="144"/>
      <w:lang w:eastAsia="pl-PL"/>
    </w:rPr>
  </w:style>
  <w:style w:type="paragraph" w:styleId="Lista">
    <w:name w:val="List"/>
    <w:basedOn w:val="Tekstpodstawowy"/>
    <w:rsid w:val="00D61A26"/>
    <w:rPr>
      <w:rFonts w:cs="Arial Unicode MS"/>
    </w:rPr>
  </w:style>
  <w:style w:type="paragraph" w:customStyle="1" w:styleId="Caption">
    <w:name w:val="Caption"/>
    <w:basedOn w:val="Normalny"/>
    <w:qFormat/>
    <w:rsid w:val="00D61A2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D61A26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4A08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4A08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13C72"/>
    <w:rPr>
      <w:rFonts w:cs="Calibri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F3DC9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1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uiPriority w:val="99"/>
    <w:qFormat/>
    <w:rsid w:val="004F48DA"/>
    <w:rPr>
      <w:rFonts w:eastAsia="Times New Roman" w:cs="Calibri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2C454F"/>
    <w:pPr>
      <w:ind w:left="720"/>
    </w:pPr>
    <w:rPr>
      <w:rFonts w:eastAsia="Times New Roman"/>
    </w:rPr>
  </w:style>
  <w:style w:type="paragraph" w:customStyle="1" w:styleId="HeaderandFooter">
    <w:name w:val="Header and Footer"/>
    <w:basedOn w:val="Normalny"/>
    <w:qFormat/>
    <w:rsid w:val="00D61A26"/>
  </w:style>
  <w:style w:type="paragraph" w:customStyle="1" w:styleId="Footer">
    <w:name w:val="Footer"/>
    <w:basedOn w:val="Normalny"/>
    <w:link w:val="StopkaZnak"/>
    <w:uiPriority w:val="99"/>
    <w:rsid w:val="006709CF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D53CF"/>
    <w:rPr>
      <w:rFonts w:ascii="Aldine401EU" w:hAnsi="Aldine401EU" w:cs="Aldine401EU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qFormat/>
    <w:rsid w:val="002A247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qFormat/>
    <w:rsid w:val="00FC12CA"/>
    <w:pPr>
      <w:spacing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qFormat/>
    <w:rsid w:val="00553304"/>
    <w:pPr>
      <w:spacing w:line="641" w:lineRule="atLeast"/>
    </w:pPr>
    <w:rPr>
      <w:rFonts w:ascii="Calibri" w:hAnsi="Calibri" w:cs="Times New Roman"/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4EDF"/>
    <w:pPr>
      <w:spacing w:after="200"/>
    </w:pPr>
    <w:rPr>
      <w:rFonts w:ascii="Calibri" w:eastAsia="Calibri" w:hAnsi="Calibri" w:cs="Calibri"/>
      <w:b/>
      <w:bCs/>
    </w:rPr>
  </w:style>
  <w:style w:type="paragraph" w:styleId="Poprawka">
    <w:name w:val="Revision"/>
    <w:uiPriority w:val="99"/>
    <w:semiHidden/>
    <w:qFormat/>
    <w:rsid w:val="00F94EDF"/>
    <w:rPr>
      <w:rFonts w:cs="Calibri"/>
      <w:lang w:eastAsia="en-US"/>
    </w:rPr>
  </w:style>
  <w:style w:type="paragraph" w:customStyle="1" w:styleId="FrameContents">
    <w:name w:val="Frame Contents"/>
    <w:basedOn w:val="Normalny"/>
    <w:qFormat/>
    <w:rsid w:val="00D61A26"/>
  </w:style>
  <w:style w:type="numbering" w:customStyle="1" w:styleId="Bullet">
    <w:name w:val="Bullet •"/>
    <w:qFormat/>
    <w:rsid w:val="00D61A26"/>
  </w:style>
  <w:style w:type="numbering" w:customStyle="1" w:styleId="Numbering123">
    <w:name w:val="Numbering 123"/>
    <w:qFormat/>
    <w:rsid w:val="00D61A26"/>
  </w:style>
  <w:style w:type="table" w:styleId="Tabela-Siatka">
    <w:name w:val="Table Grid"/>
    <w:basedOn w:val="Standardowy"/>
    <w:uiPriority w:val="99"/>
    <w:rsid w:val="004A08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3D9A-9856-433B-9F85-44E73F1B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5900</Words>
  <Characters>35406</Characters>
  <Application>Microsoft Office Word</Application>
  <DocSecurity>0</DocSecurity>
  <Lines>295</Lines>
  <Paragraphs>82</Paragraphs>
  <ScaleCrop>false</ScaleCrop>
  <Company>EN</Company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 RELIGII W KLASIE I</dc:title>
  <dc:subject/>
  <dc:creator>Elzbieta Nesteruk</dc:creator>
  <dc:description/>
  <cp:lastModifiedBy>Mirek</cp:lastModifiedBy>
  <cp:revision>146</cp:revision>
  <cp:lastPrinted>2011-11-21T21:49:00Z</cp:lastPrinted>
  <dcterms:created xsi:type="dcterms:W3CDTF">2022-07-28T07:22:00Z</dcterms:created>
  <dcterms:modified xsi:type="dcterms:W3CDTF">2023-02-19T19:09:00Z</dcterms:modified>
  <dc:language>pl-PL</dc:language>
</cp:coreProperties>
</file>