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CC" w:rsidRPr="003F03B9" w:rsidRDefault="000624F1" w:rsidP="000624F1">
      <w:pPr>
        <w:rPr>
          <w:rFonts w:ascii="Times New Roman" w:hAnsi="Times New Roman" w:cs="Times New Roman"/>
          <w:b/>
        </w:rPr>
      </w:pPr>
      <w:r w:rsidRPr="003F03B9">
        <w:rPr>
          <w:rFonts w:ascii="Times New Roman" w:hAnsi="Times New Roman" w:cs="Times New Roman"/>
          <w:b/>
        </w:rPr>
        <w:t>Wymagania na poszczególne stopnie ocen - geografia klasa 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14"/>
        <w:gridCol w:w="2068"/>
        <w:gridCol w:w="2436"/>
        <w:gridCol w:w="2437"/>
        <w:gridCol w:w="2318"/>
        <w:gridCol w:w="2480"/>
      </w:tblGrid>
      <w:tr w:rsidR="0007669E" w:rsidTr="00F019D1">
        <w:tc>
          <w:tcPr>
            <w:tcW w:w="541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4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2068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dopuszczający</w:t>
            </w:r>
          </w:p>
        </w:tc>
        <w:tc>
          <w:tcPr>
            <w:tcW w:w="2436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dostateczny</w:t>
            </w:r>
          </w:p>
        </w:tc>
        <w:tc>
          <w:tcPr>
            <w:tcW w:w="2437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dobry</w:t>
            </w:r>
          </w:p>
        </w:tc>
        <w:tc>
          <w:tcPr>
            <w:tcW w:w="2318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bardzo dobry</w:t>
            </w:r>
          </w:p>
        </w:tc>
        <w:tc>
          <w:tcPr>
            <w:tcW w:w="2480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celujący</w:t>
            </w:r>
          </w:p>
        </w:tc>
      </w:tr>
      <w:tr w:rsidR="0007669E" w:rsidTr="00F019D1">
        <w:trPr>
          <w:trHeight w:val="3444"/>
        </w:trPr>
        <w:tc>
          <w:tcPr>
            <w:tcW w:w="541" w:type="dxa"/>
          </w:tcPr>
          <w:p w:rsidR="000624F1" w:rsidRDefault="000624F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4" w:type="dxa"/>
          </w:tcPr>
          <w:p w:rsidR="000624F1" w:rsidRPr="0007669E" w:rsidRDefault="000624F1" w:rsidP="000B265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7669E">
              <w:rPr>
                <w:rFonts w:ascii="Times New Roman" w:hAnsi="Times New Roman" w:cs="Times New Roman"/>
                <w:b/>
                <w:color w:val="FF0000"/>
              </w:rPr>
              <w:t>Współrzędne geograficzne</w:t>
            </w:r>
            <w:r w:rsidR="0007669E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07669E">
              <w:rPr>
                <w:rFonts w:ascii="Times New Roman" w:hAnsi="Times New Roman" w:cs="Times New Roman"/>
                <w:i/>
                <w:color w:val="000000" w:themeColor="text1"/>
              </w:rPr>
              <w:t>szerokość i długość geograficzna; położenie matematyczno-geograficzne punktów i obszarów; rozciągłość południkowa i równoleżnikowa.</w:t>
            </w:r>
          </w:p>
        </w:tc>
        <w:tc>
          <w:tcPr>
            <w:tcW w:w="2068" w:type="dxa"/>
          </w:tcPr>
          <w:p w:rsidR="000624F1" w:rsidRPr="000624F1" w:rsidRDefault="000624F1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Uczeń </w:t>
            </w:r>
          </w:p>
          <w:p w:rsid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wskazuje na mapie lub na globusie: równik, południki 0° i 180° oraz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półkule: południową, północną,</w:t>
            </w:r>
            <w:r w:rsidR="005F5A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wschodnią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zachodnią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:rsidR="005F5A4F" w:rsidRPr="000624F1" w:rsidRDefault="005F5A4F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podaje symbole </w:t>
            </w:r>
          </w:p>
          <w:p w:rsidR="000624F1" w:rsidRPr="000624F1" w:rsidRDefault="00F670DA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0624F1"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znaczające</w:t>
            </w:r>
            <w:r w:rsid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624F1"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kierunki 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geograficzne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624F1" w:rsidRPr="000624F1" w:rsidRDefault="000624F1" w:rsidP="00F670D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5F6849" w:rsidRDefault="005F6849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6849" w:rsidRPr="000624F1" w:rsidRDefault="008E6DFB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wymienia cechy południków i równoleżników</w:t>
            </w:r>
          </w:p>
          <w:p w:rsidR="000624F1" w:rsidRDefault="008E6DFB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0624F1"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odczytuje szerokość i długość geograficzną wybranych punktów na globusie i mapie;</w:t>
            </w:r>
          </w:p>
          <w:p w:rsidR="008E6DFB" w:rsidRDefault="008E6DFB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E6DFB" w:rsidRDefault="008E6DFB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wyjaśnia znaczenie terminów: rozciągłość południkowa, rozciągłość równoleżnikowa</w:t>
            </w:r>
          </w:p>
          <w:p w:rsidR="005F6849" w:rsidRDefault="005F6849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6849" w:rsidRDefault="005F6849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7669E" w:rsidRPr="007F05CC" w:rsidRDefault="0007669E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</w:tcPr>
          <w:p w:rsid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8E6DFB" w:rsidRDefault="008E6DFB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podstawie podanych współrzędnych geograficznych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położenie punktów i obszarów na mapach w różnych skalach</w:t>
            </w:r>
          </w:p>
          <w:p w:rsidR="0007669E" w:rsidRPr="000624F1" w:rsidRDefault="0007669E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0624F1" w:rsidRDefault="008E6DFB" w:rsidP="000433C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odszukuje obiekty na mapie na podstawie podanych współrzędnych geograficznych</w:t>
            </w:r>
          </w:p>
        </w:tc>
        <w:tc>
          <w:tcPr>
            <w:tcW w:w="2318" w:type="dxa"/>
          </w:tcPr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oblicza rozciągłość południkową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rozciągłość równoleżnikową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wybranych obszarów na Ziemi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wyznacza współrzędne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geograficzne pun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ktu, w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 znajduje, za pomocą aplikacji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obsługującej mapy w 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smart fonie lub komputerze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624F1" w:rsidRPr="000624F1" w:rsidRDefault="000624F1" w:rsidP="000B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wyznacza w terenie współrzędne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geograficzne dowolnych punktów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 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pomocą mapy i odbiornika GPS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69E" w:rsidTr="00F019D1">
        <w:tc>
          <w:tcPr>
            <w:tcW w:w="541" w:type="dxa"/>
          </w:tcPr>
          <w:p w:rsidR="000624F1" w:rsidRDefault="000624F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4" w:type="dxa"/>
          </w:tcPr>
          <w:p w:rsidR="000624F1" w:rsidRDefault="00907880" w:rsidP="000B2659">
            <w:pPr>
              <w:rPr>
                <w:rFonts w:ascii="Times New Roman" w:hAnsi="Times New Roman" w:cs="Times New Roman"/>
              </w:rPr>
            </w:pPr>
            <w:r w:rsidRPr="000433C2">
              <w:rPr>
                <w:rFonts w:ascii="Times New Roman" w:hAnsi="Times New Roman" w:cs="Times New Roman"/>
                <w:b/>
                <w:color w:val="FF0000"/>
              </w:rPr>
              <w:t>Ruchy Ziemi</w:t>
            </w:r>
            <w:r w:rsidR="000433C2">
              <w:rPr>
                <w:rFonts w:ascii="Times New Roman" w:hAnsi="Times New Roman" w:cs="Times New Roman"/>
              </w:rPr>
              <w:t>:</w:t>
            </w:r>
          </w:p>
          <w:p w:rsidR="000433C2" w:rsidRPr="000433C2" w:rsidRDefault="000433C2" w:rsidP="000B26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Ziemia w Układzie Słonecznym; ruch obrotowy i obiegowy; następstwa ruchów Ziemi</w:t>
            </w:r>
          </w:p>
        </w:tc>
        <w:tc>
          <w:tcPr>
            <w:tcW w:w="2068" w:type="dxa"/>
          </w:tcPr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433C2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wymienia planety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Układu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Słonecznego </w:t>
            </w:r>
          </w:p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wyjaśnia, na czym polega ruch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obrotowy</w:t>
            </w:r>
            <w:r w:rsidR="00F670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obiegowy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Ziemi</w:t>
            </w:r>
          </w:p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wymienia daty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rozpoczęcia</w:t>
            </w:r>
          </w:p>
          <w:p w:rsidR="000624F1" w:rsidRPr="007F05CC" w:rsidRDefault="00907880" w:rsidP="007F05C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astronomicznych pór roku</w:t>
            </w:r>
            <w:r w:rsidR="007F05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36" w:type="dxa"/>
          </w:tcPr>
          <w:p w:rsid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8E6DFB" w:rsidRPr="00907880" w:rsidRDefault="008E6DFB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wyjaśnia znaczenie terminów: gwiazda, planeta, planetoidy, meteor, meteoryt, kometa</w:t>
            </w:r>
          </w:p>
          <w:p w:rsidR="00907880" w:rsidRDefault="008E6DFB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907880"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demonstruje przy użyciu modeli (np. globusa, </w:t>
            </w:r>
            <w:proofErr w:type="spellStart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terrulium</w:t>
            </w:r>
            <w:proofErr w:type="spellEnd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ruch obrotowy Ziemi, określa jego kierunek, czas trwania, miejsce wschodu i zachodu S</w:t>
            </w:r>
            <w:r w:rsidR="005F5A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łońca oraz południa słonecznego</w:t>
            </w:r>
          </w:p>
          <w:p w:rsidR="005F5A4F" w:rsidRPr="00907880" w:rsidRDefault="005F5A4F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07880" w:rsidRDefault="008E6DFB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907880"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demonstruje przy użyciu modeli (np. globusa lub </w:t>
            </w:r>
            <w:proofErr w:type="spellStart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terrulium</w:t>
            </w:r>
            <w:proofErr w:type="spellEnd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ruch obiegowy Ziemi;</w:t>
            </w:r>
          </w:p>
          <w:p w:rsidR="000433C2" w:rsidRPr="00907880" w:rsidRDefault="000433C2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907880" w:rsidRDefault="000624F1" w:rsidP="0090788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</w:tcPr>
          <w:p w:rsid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8E6DFB" w:rsidRDefault="008E6DFB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rozpoznaje rodzaje ciał niebieskich przedstawionych na ilustracjach</w:t>
            </w:r>
          </w:p>
          <w:p w:rsidR="005F51AC" w:rsidRPr="00907880" w:rsidRDefault="005F51AC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wymienia następstwa ruchu obiegowego Ziemi</w:t>
            </w:r>
          </w:p>
          <w:p w:rsidR="00907880" w:rsidRDefault="005F51AC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907880"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51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zmiany oświetlenia Ziemi w pierwszych dniach astronomicznych pór roku;</w:t>
            </w:r>
          </w:p>
          <w:p w:rsidR="005F5A4F" w:rsidRDefault="005F5A4F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3515F" w:rsidRPr="00907880" w:rsidRDefault="005F51AC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1351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związek między ruchem obiegowym Ziemi, a strefami jej oświetlenia oraz strefowym zróżnicowaniem klimatu i krajobrazów Ziemi.</w:t>
            </w:r>
          </w:p>
          <w:p w:rsidR="000624F1" w:rsidRPr="00907880" w:rsidRDefault="000624F1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907880" w:rsidRDefault="000624F1" w:rsidP="000B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:rsid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5F51AC" w:rsidRDefault="005F51AC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opisuje budowę Układu Słonecznego</w:t>
            </w:r>
          </w:p>
          <w:p w:rsidR="005F51AC" w:rsidRDefault="005F51AC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1AC" w:rsidRPr="00907880" w:rsidRDefault="005F51AC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07880" w:rsidRDefault="005F51AC" w:rsidP="001351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907880"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51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związek między ruchem obrotowym a widomą wędrówką i górowaniem Słońca, istnieniem dnia i nocy, dobowym rytmem życia człowieka i przyrody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występowaniem stref czasowych</w:t>
            </w:r>
          </w:p>
          <w:p w:rsidR="005F51AC" w:rsidRPr="00907880" w:rsidRDefault="005F51AC" w:rsidP="001351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wyjaśnia przyczyny występowania dnia polarnego i nocy polarnej</w:t>
            </w:r>
          </w:p>
          <w:p w:rsidR="000624F1" w:rsidRPr="00907880" w:rsidRDefault="000624F1" w:rsidP="00F572D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5F51AC" w:rsidRDefault="005F51AC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wyjaśnia związek między ruchem obrotowym Ziemi a takimi zjawiskami jak pozorna wędrówka Słońca po niebie, górowanie Słońca, występowanie dnia polarnego i nocy polarnej.</w:t>
            </w:r>
            <w:bookmarkStart w:id="0" w:name="_GoBack"/>
            <w:bookmarkEnd w:id="0"/>
          </w:p>
          <w:p w:rsidR="005F51AC" w:rsidRPr="00907880" w:rsidRDefault="005F51AC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07880" w:rsidRPr="00907880" w:rsidRDefault="005F51AC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dokonuje pomiaru wysokości Słońca w trakcie zajęć w terenie oraz porównuje wyniki uzyskane w różnych porach dnia i roku.</w:t>
            </w:r>
          </w:p>
          <w:p w:rsidR="000624F1" w:rsidRPr="00907880" w:rsidRDefault="000624F1" w:rsidP="0090788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69E" w:rsidTr="00F019D1">
        <w:tc>
          <w:tcPr>
            <w:tcW w:w="541" w:type="dxa"/>
          </w:tcPr>
          <w:p w:rsidR="000624F1" w:rsidRDefault="000624F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4" w:type="dxa"/>
          </w:tcPr>
          <w:p w:rsidR="000624F1" w:rsidRDefault="0013515F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Geografia Europy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13515F" w:rsidRDefault="0013515F" w:rsidP="000B26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Położenie granice kontynentu; podział polityczny; główne cechy środowiska przyrodniczego Europy; zjawiska występujące na granicach płyt litosfery; zróżnicowanie ludności oraz starzenie się społeczeństw; największe Europejskie metropolie; rolnictwo, przemysł i usługi w wybranych krajach Europy</w:t>
            </w:r>
            <w:r w:rsidR="00A32EA6">
              <w:rPr>
                <w:rFonts w:ascii="Times New Roman" w:hAnsi="Times New Roman" w:cs="Times New Roman"/>
                <w:i/>
              </w:rPr>
              <w:t>; turystyka w Europie południowej.</w:t>
            </w:r>
          </w:p>
          <w:p w:rsidR="008538F2" w:rsidRDefault="008538F2" w:rsidP="000B2659">
            <w:pPr>
              <w:rPr>
                <w:rFonts w:ascii="Times New Roman" w:hAnsi="Times New Roman" w:cs="Times New Roman"/>
                <w:i/>
              </w:rPr>
            </w:pPr>
          </w:p>
          <w:p w:rsidR="008538F2" w:rsidRPr="0013515F" w:rsidRDefault="008538F2" w:rsidP="000B26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położenie, przebieg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granic oraz linii brzegowej Europy;</w:t>
            </w:r>
          </w:p>
          <w:p w:rsidR="005F5A4F" w:rsidRDefault="005F5A4F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B2659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ukształtowanie powierzchni Europy;</w:t>
            </w:r>
          </w:p>
          <w:p w:rsidR="005F5A4F" w:rsidRPr="000B2659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32EA6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cechy rolnictwa Danii i Węgier;</w:t>
            </w:r>
          </w:p>
          <w:p w:rsidR="005F5A4F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32EA6" w:rsidRPr="007F05CC" w:rsidRDefault="00A32EA6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określa podobieństwa i różnice między wielki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 miastami Europy: Londynem i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aryżem</w:t>
            </w:r>
          </w:p>
          <w:p w:rsidR="000624F1" w:rsidRPr="007F05CC" w:rsidRDefault="000624F1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6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przykładzie Islandii określa związek między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położeniem na granicy płyt litosfery a występowaniem wulkanów i trzęsień ziemi;</w:t>
            </w:r>
          </w:p>
          <w:p w:rsidR="005F5A4F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32EA6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rozmieszczenie ludności oraz główne przyczyny i skutki starz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enia się społeczeństw w Europie;</w:t>
            </w:r>
          </w:p>
          <w:p w:rsidR="000624F1" w:rsidRPr="000B2659" w:rsidRDefault="000624F1" w:rsidP="00F019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32EA6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przyczyny i konsekwencje zróżnicowania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demograficznego ludności Europy;</w:t>
            </w:r>
          </w:p>
          <w:p w:rsidR="005F5A4F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B2659" w:rsidRDefault="00C55D0E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społeczno-ekonomiczne i kulturowe konsekwencje migracji na obszarze Europy;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B2659" w:rsidRPr="000B2659" w:rsidRDefault="00C55D0E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wykazuje związek między cechami środowiska przyrodniczego wybranych krajów Europy a wykorzystaniem różnych źródeł energii.</w:t>
            </w:r>
          </w:p>
          <w:p w:rsidR="000624F1" w:rsidRPr="000B2659" w:rsidRDefault="000624F1" w:rsidP="00A32EA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Default="000B2659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przedstawia znaczenie nowoczesnego przemysłu i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usług w gospodarce na przykładzie Francji;</w:t>
            </w:r>
          </w:p>
          <w:p w:rsidR="005F5A4F" w:rsidRDefault="005F5A4F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019D1" w:rsidRPr="000B2659" w:rsidRDefault="00C55D0E" w:rsidP="00F019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wykazuje związki między rozwojem turystyki w Europie Południowej a warunkami przyrodniczymi oraz dziedzictwem kultury śródziemnomorskiej.</w:t>
            </w:r>
          </w:p>
          <w:p w:rsidR="000624F1" w:rsidRPr="000B2659" w:rsidRDefault="000624F1" w:rsidP="00F019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wyjaśnia wpływ działalności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lądolodu na ukształtowanie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północnej części E</w:t>
            </w:r>
            <w:r w:rsidR="00E546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uropy </w:t>
            </w: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</w:p>
          <w:p w:rsidR="000B2659" w:rsidRPr="000B2659" w:rsidRDefault="00E54616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podstawie mapy i </w:t>
            </w:r>
            <w:r w:rsidR="000B2659"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dodatkowych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źródeł informacji</w:t>
            </w:r>
          </w:p>
          <w:p w:rsidR="000624F1" w:rsidRPr="000B2659" w:rsidRDefault="000624F1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7669E" w:rsidTr="00F019D1">
        <w:tc>
          <w:tcPr>
            <w:tcW w:w="541" w:type="dxa"/>
          </w:tcPr>
          <w:p w:rsidR="000539AC" w:rsidRDefault="00F019D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53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0539AC" w:rsidRDefault="000539AC" w:rsidP="000B2659">
            <w:pPr>
              <w:rPr>
                <w:rFonts w:ascii="Times New Roman" w:hAnsi="Times New Roman" w:cs="Times New Roman"/>
              </w:rPr>
            </w:pPr>
            <w:r w:rsidRPr="008538F2">
              <w:rPr>
                <w:rFonts w:ascii="Times New Roman" w:hAnsi="Times New Roman" w:cs="Times New Roman"/>
                <w:b/>
                <w:color w:val="FF0000"/>
              </w:rPr>
              <w:t>Sąsiedzi Polski</w:t>
            </w:r>
            <w:r w:rsidR="008538F2">
              <w:rPr>
                <w:rFonts w:ascii="Times New Roman" w:hAnsi="Times New Roman" w:cs="Times New Roman"/>
              </w:rPr>
              <w:t>:</w:t>
            </w:r>
          </w:p>
          <w:p w:rsidR="008538F2" w:rsidRDefault="008538F2" w:rsidP="000B26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Przemiany przemysłu w Niemczech; dziedzictwo kulturowe Litwy </w:t>
            </w:r>
            <w:r>
              <w:rPr>
                <w:rFonts w:ascii="Times New Roman" w:hAnsi="Times New Roman" w:cs="Times New Roman"/>
                <w:i/>
              </w:rPr>
              <w:lastRenderedPageBreak/>
              <w:t>i Białorusi; środowisko przyrodnicze i atrakcje turystyczne Czech i Słowacji; problemy polityczne, społeczne i gospodarcze Ukrainy; zróżnicowanie przyrodnicze i społeczno-gospodarcze Rosji; relacje Polski z sąsiadami.</w:t>
            </w:r>
          </w:p>
          <w:p w:rsidR="008538F2" w:rsidRPr="008538F2" w:rsidRDefault="008538F2" w:rsidP="000B26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Default="000539AC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85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sąsiadów Polski oraz nazwy stolic;</w:t>
            </w: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38F2" w:rsidRPr="000B2659" w:rsidRDefault="008538F2" w:rsidP="008538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przestawia przykłady atrakcji turystycznych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rekreacyjno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sportowych Czech i Słowacji.</w:t>
            </w:r>
          </w:p>
          <w:p w:rsidR="008538F2" w:rsidRPr="000539AC" w:rsidRDefault="008538F2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38F2" w:rsidRPr="007F617A" w:rsidRDefault="008538F2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7F617A" w:rsidRDefault="000539AC" w:rsidP="00DB6D8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6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Default="000539AC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wykazuje zróżnicowanie środowiska przyrodniczego i charakteryzuje gospodarkę Rosji;</w:t>
            </w: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rozumie problemy polityczne, społeczne i gospodarcze Ukrainy.</w:t>
            </w:r>
          </w:p>
          <w:p w:rsidR="00665B01" w:rsidRPr="000539AC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0539AC" w:rsidP="00DB709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Pr="000539AC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projektuje trasę wycieczki po Litwie i Białorusi uwzględniającej wybrane walory środowiska przyrodniczego i kulturowego;</w:t>
            </w:r>
          </w:p>
          <w:p w:rsidR="000539AC" w:rsidRPr="000539AC" w:rsidRDefault="000539AC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18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539AC" w:rsidRDefault="000539AC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przemiany w strukturze przemysłu w Niemczech na przykładzie Nadrenii Północnej-Westfalii;</w:t>
            </w:r>
          </w:p>
          <w:p w:rsidR="00665B01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Pr="000539AC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914852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 potrzebę kształtowania dobrych relacji Polski z jej sąsiadami.</w:t>
            </w:r>
          </w:p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0539AC" w:rsidP="00DB709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Pr="000539AC" w:rsidRDefault="000539AC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relacje Polski z krajami sąsiadującymi.</w:t>
            </w:r>
          </w:p>
          <w:p w:rsidR="000539AC" w:rsidRPr="000539AC" w:rsidRDefault="000539AC" w:rsidP="007F617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624F1" w:rsidRPr="00D433A2" w:rsidRDefault="000624F1" w:rsidP="000624F1">
      <w:pPr>
        <w:rPr>
          <w:rFonts w:ascii="Times New Roman" w:hAnsi="Times New Roman" w:cs="Times New Roman"/>
        </w:rPr>
      </w:pPr>
    </w:p>
    <w:p w:rsidR="00136CA4" w:rsidRDefault="00136CA4"/>
    <w:sectPr w:rsidR="00136CA4" w:rsidSect="000B2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1"/>
    <w:rsid w:val="000433C2"/>
    <w:rsid w:val="000539AC"/>
    <w:rsid w:val="000624F1"/>
    <w:rsid w:val="0007669E"/>
    <w:rsid w:val="000B2659"/>
    <w:rsid w:val="0013515F"/>
    <w:rsid w:val="00136CA4"/>
    <w:rsid w:val="001B5686"/>
    <w:rsid w:val="003F03B9"/>
    <w:rsid w:val="00515D50"/>
    <w:rsid w:val="005F51AC"/>
    <w:rsid w:val="005F5A4F"/>
    <w:rsid w:val="005F6849"/>
    <w:rsid w:val="00665B01"/>
    <w:rsid w:val="007F05CC"/>
    <w:rsid w:val="007F617A"/>
    <w:rsid w:val="008538F2"/>
    <w:rsid w:val="008E6DFB"/>
    <w:rsid w:val="00907880"/>
    <w:rsid w:val="00914852"/>
    <w:rsid w:val="00A32EA6"/>
    <w:rsid w:val="00C35209"/>
    <w:rsid w:val="00C55D0E"/>
    <w:rsid w:val="00D372F1"/>
    <w:rsid w:val="00DB6D8F"/>
    <w:rsid w:val="00DB7094"/>
    <w:rsid w:val="00E54616"/>
    <w:rsid w:val="00F019D1"/>
    <w:rsid w:val="00F572DE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43F11-9D67-421F-B3D6-3794D66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6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Katarzyna Socha</cp:lastModifiedBy>
  <cp:revision>2</cp:revision>
  <dcterms:created xsi:type="dcterms:W3CDTF">2024-09-09T10:24:00Z</dcterms:created>
  <dcterms:modified xsi:type="dcterms:W3CDTF">2024-09-09T10:24:00Z</dcterms:modified>
</cp:coreProperties>
</file>